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F29A5" w14:textId="50E55D4F" w:rsidR="002252C0" w:rsidRPr="00B2749D" w:rsidRDefault="00FA33C1" w:rsidP="00B9464F">
      <w:pPr>
        <w:spacing w:line="480" w:lineRule="auto"/>
        <w:ind w:right="45"/>
        <w:rPr>
          <w:rFonts w:ascii="Courier" w:hAnsi="Courier"/>
          <w:color w:val="595959"/>
          <w:sz w:val="16"/>
        </w:rPr>
      </w:pPr>
      <w:r>
        <w:rPr>
          <w:rFonts w:ascii="Courier" w:hAnsi="Courier"/>
          <w:color w:val="595959"/>
          <w:sz w:val="16"/>
        </w:rPr>
        <w:t>News</w:t>
      </w:r>
      <w:r w:rsidRPr="00B2749D">
        <w:rPr>
          <w:rFonts w:ascii="Courier" w:hAnsi="Courier"/>
          <w:color w:val="595959"/>
          <w:sz w:val="16"/>
        </w:rPr>
        <w:t xml:space="preserve"> </w:t>
      </w:r>
      <w:r w:rsidR="0020151A">
        <w:rPr>
          <w:rFonts w:ascii="Courier" w:hAnsi="Courier"/>
          <w:color w:val="595959"/>
          <w:sz w:val="16"/>
        </w:rPr>
        <w:t>brewed</w:t>
      </w:r>
      <w:r w:rsidR="00E97B40">
        <w:rPr>
          <w:rFonts w:ascii="Courier" w:hAnsi="Courier"/>
          <w:color w:val="595959"/>
          <w:sz w:val="16"/>
        </w:rPr>
        <w:t xml:space="preserve"> </w:t>
      </w:r>
      <w:r w:rsidR="00735D4E">
        <w:rPr>
          <w:rFonts w:ascii="Courier" w:hAnsi="Courier"/>
          <w:color w:val="595959"/>
          <w:sz w:val="16"/>
        </w:rPr>
        <w:t>12</w:t>
      </w:r>
      <w:r w:rsidR="008C61B7">
        <w:rPr>
          <w:rFonts w:ascii="Courier" w:hAnsi="Courier"/>
          <w:color w:val="595959"/>
          <w:sz w:val="16"/>
        </w:rPr>
        <w:t xml:space="preserve"> // </w:t>
      </w:r>
      <w:r w:rsidR="00EA3AE3">
        <w:rPr>
          <w:rFonts w:ascii="Courier" w:hAnsi="Courier"/>
          <w:color w:val="595959"/>
          <w:sz w:val="16"/>
        </w:rPr>
        <w:t>0</w:t>
      </w:r>
      <w:r w:rsidR="00E97B40">
        <w:rPr>
          <w:rFonts w:ascii="Courier" w:hAnsi="Courier"/>
          <w:color w:val="595959"/>
          <w:sz w:val="16"/>
        </w:rPr>
        <w:t>5</w:t>
      </w:r>
      <w:r w:rsidR="008C61B7">
        <w:rPr>
          <w:rFonts w:ascii="Courier" w:hAnsi="Courier"/>
          <w:color w:val="595959"/>
          <w:sz w:val="16"/>
        </w:rPr>
        <w:t xml:space="preserve"> // 15</w:t>
      </w:r>
    </w:p>
    <w:p w14:paraId="4830D191" w14:textId="684F11B3" w:rsidR="000D6E39" w:rsidRPr="00B2617A" w:rsidRDefault="00BD779B" w:rsidP="00B9464F">
      <w:pPr>
        <w:ind w:right="43"/>
        <w:rPr>
          <w:rFonts w:ascii="Courier New" w:hAnsi="Courier New"/>
          <w:b/>
          <w:sz w:val="26"/>
          <w:szCs w:val="26"/>
        </w:rPr>
      </w:pPr>
      <w:r w:rsidRPr="00B2617A">
        <w:rPr>
          <w:rFonts w:ascii="Courier New" w:hAnsi="Courier New"/>
          <w:b/>
          <w:sz w:val="26"/>
          <w:szCs w:val="26"/>
        </w:rPr>
        <w:t>It’s r</w:t>
      </w:r>
      <w:r w:rsidR="000D6E39" w:rsidRPr="00B2617A">
        <w:rPr>
          <w:rFonts w:ascii="Courier New" w:hAnsi="Courier New"/>
          <w:b/>
          <w:sz w:val="26"/>
          <w:szCs w:val="26"/>
        </w:rPr>
        <w:t xml:space="preserve">aining </w:t>
      </w:r>
      <w:r w:rsidRPr="00B2617A">
        <w:rPr>
          <w:rFonts w:ascii="Courier New" w:hAnsi="Courier New"/>
          <w:b/>
          <w:sz w:val="26"/>
          <w:szCs w:val="26"/>
        </w:rPr>
        <w:t xml:space="preserve">fat </w:t>
      </w:r>
      <w:r w:rsidR="000D6E39" w:rsidRPr="00B2617A">
        <w:rPr>
          <w:rFonts w:ascii="Courier New" w:hAnsi="Courier New"/>
          <w:b/>
          <w:sz w:val="26"/>
          <w:szCs w:val="26"/>
        </w:rPr>
        <w:t xml:space="preserve">cats and </w:t>
      </w:r>
      <w:proofErr w:type="spellStart"/>
      <w:r w:rsidRPr="00B2617A">
        <w:rPr>
          <w:rFonts w:ascii="Courier New" w:hAnsi="Courier New"/>
          <w:b/>
          <w:sz w:val="26"/>
          <w:szCs w:val="26"/>
        </w:rPr>
        <w:t>BrewDogs</w:t>
      </w:r>
      <w:proofErr w:type="spellEnd"/>
      <w:r w:rsidR="000D6E39" w:rsidRPr="00B2617A">
        <w:rPr>
          <w:rFonts w:ascii="Courier New" w:hAnsi="Courier New"/>
          <w:b/>
          <w:sz w:val="26"/>
          <w:szCs w:val="26"/>
        </w:rPr>
        <w:t>:</w:t>
      </w:r>
      <w:r w:rsidR="00B100B9">
        <w:rPr>
          <w:rFonts w:ascii="Courier New" w:hAnsi="Courier New"/>
          <w:b/>
          <w:sz w:val="26"/>
          <w:szCs w:val="26"/>
        </w:rPr>
        <w:t xml:space="preserve"> </w:t>
      </w:r>
      <w:proofErr w:type="spellStart"/>
      <w:r w:rsidR="00B25AC2" w:rsidRPr="00B2617A">
        <w:rPr>
          <w:rFonts w:ascii="Courier New" w:hAnsi="Courier New"/>
          <w:b/>
          <w:sz w:val="26"/>
          <w:szCs w:val="26"/>
        </w:rPr>
        <w:t>BrewDog</w:t>
      </w:r>
      <w:proofErr w:type="spellEnd"/>
      <w:r w:rsidR="00B25AC2" w:rsidRPr="00B2617A">
        <w:rPr>
          <w:rFonts w:ascii="Courier New" w:hAnsi="Courier New"/>
          <w:b/>
          <w:sz w:val="26"/>
          <w:szCs w:val="26"/>
        </w:rPr>
        <w:t xml:space="preserve"> breaks own </w:t>
      </w:r>
      <w:proofErr w:type="spellStart"/>
      <w:r w:rsidR="00B25AC2" w:rsidRPr="00B2617A">
        <w:rPr>
          <w:rFonts w:ascii="Courier New" w:hAnsi="Courier New"/>
          <w:b/>
          <w:sz w:val="26"/>
          <w:szCs w:val="26"/>
        </w:rPr>
        <w:t>crowdfunding</w:t>
      </w:r>
      <w:proofErr w:type="spellEnd"/>
      <w:r w:rsidR="00B25AC2" w:rsidRPr="00B2617A">
        <w:rPr>
          <w:rFonts w:ascii="Courier New" w:hAnsi="Courier New"/>
          <w:b/>
          <w:sz w:val="26"/>
          <w:szCs w:val="26"/>
        </w:rPr>
        <w:t xml:space="preserve"> record by raising</w:t>
      </w:r>
      <w:r w:rsidR="00E97B40" w:rsidRPr="00B2617A">
        <w:rPr>
          <w:rFonts w:ascii="Courier New" w:hAnsi="Courier New"/>
          <w:b/>
          <w:sz w:val="26"/>
          <w:szCs w:val="26"/>
        </w:rPr>
        <w:t xml:space="preserve"> £</w:t>
      </w:r>
      <w:r w:rsidR="00574E6E">
        <w:rPr>
          <w:rFonts w:ascii="Courier New" w:hAnsi="Courier New"/>
          <w:b/>
          <w:sz w:val="26"/>
          <w:szCs w:val="26"/>
        </w:rPr>
        <w:t>5</w:t>
      </w:r>
      <w:r w:rsidR="000D6E39" w:rsidRPr="00B2617A">
        <w:rPr>
          <w:rFonts w:ascii="Courier New" w:hAnsi="Courier New"/>
          <w:b/>
          <w:sz w:val="26"/>
          <w:szCs w:val="26"/>
        </w:rPr>
        <w:t>m</w:t>
      </w:r>
      <w:r w:rsidR="00574E6E">
        <w:rPr>
          <w:rFonts w:ascii="Courier New" w:hAnsi="Courier New"/>
          <w:b/>
          <w:sz w:val="26"/>
          <w:szCs w:val="26"/>
        </w:rPr>
        <w:t>illion</w:t>
      </w:r>
      <w:r w:rsidR="000D6E39" w:rsidRPr="00B2617A">
        <w:rPr>
          <w:rFonts w:ascii="Courier New" w:hAnsi="Courier New"/>
          <w:b/>
          <w:sz w:val="26"/>
          <w:szCs w:val="26"/>
        </w:rPr>
        <w:t xml:space="preserve"> in </w:t>
      </w:r>
      <w:r w:rsidR="00B25AC2" w:rsidRPr="00B2617A">
        <w:rPr>
          <w:rFonts w:ascii="Courier New" w:hAnsi="Courier New"/>
          <w:b/>
          <w:sz w:val="26"/>
          <w:szCs w:val="26"/>
        </w:rPr>
        <w:t>20 days</w:t>
      </w:r>
      <w:r w:rsidR="000D6E39" w:rsidRPr="00B2617A">
        <w:rPr>
          <w:rFonts w:ascii="Courier New" w:hAnsi="Courier New"/>
          <w:b/>
          <w:sz w:val="26"/>
          <w:szCs w:val="26"/>
        </w:rPr>
        <w:t xml:space="preserve">, before taking to the skies to drop </w:t>
      </w:r>
      <w:r w:rsidRPr="00B2617A">
        <w:rPr>
          <w:rFonts w:ascii="Courier New" w:hAnsi="Courier New"/>
          <w:b/>
          <w:sz w:val="26"/>
          <w:szCs w:val="26"/>
        </w:rPr>
        <w:t>‘</w:t>
      </w:r>
      <w:r w:rsidR="000D6E39" w:rsidRPr="00B2617A">
        <w:rPr>
          <w:rFonts w:ascii="Courier New" w:hAnsi="Courier New"/>
          <w:b/>
          <w:sz w:val="26"/>
          <w:szCs w:val="26"/>
        </w:rPr>
        <w:t>fat cats</w:t>
      </w:r>
      <w:r w:rsidRPr="00B2617A">
        <w:rPr>
          <w:rFonts w:ascii="Courier New" w:hAnsi="Courier New"/>
          <w:b/>
          <w:sz w:val="26"/>
          <w:szCs w:val="26"/>
        </w:rPr>
        <w:t>’</w:t>
      </w:r>
      <w:r w:rsidR="000D6E39" w:rsidRPr="00B2617A">
        <w:rPr>
          <w:rFonts w:ascii="Courier New" w:hAnsi="Courier New"/>
          <w:b/>
          <w:sz w:val="26"/>
          <w:szCs w:val="26"/>
        </w:rPr>
        <w:t xml:space="preserve"> </w:t>
      </w:r>
      <w:r w:rsidR="00F218EB">
        <w:rPr>
          <w:rFonts w:ascii="Courier New" w:hAnsi="Courier New"/>
          <w:b/>
          <w:sz w:val="26"/>
          <w:szCs w:val="26"/>
        </w:rPr>
        <w:t>over</w:t>
      </w:r>
      <w:r w:rsidR="00F218EB" w:rsidRPr="00B2617A">
        <w:rPr>
          <w:rFonts w:ascii="Courier New" w:hAnsi="Courier New"/>
          <w:b/>
          <w:sz w:val="26"/>
          <w:szCs w:val="26"/>
        </w:rPr>
        <w:t xml:space="preserve"> </w:t>
      </w:r>
      <w:r w:rsidR="000D6E39" w:rsidRPr="00B2617A">
        <w:rPr>
          <w:rFonts w:ascii="Courier New" w:hAnsi="Courier New"/>
          <w:b/>
          <w:sz w:val="26"/>
          <w:szCs w:val="26"/>
        </w:rPr>
        <w:t>the City.</w:t>
      </w:r>
    </w:p>
    <w:p w14:paraId="4CEB80A4" w14:textId="1544A49C" w:rsidR="00B9464F" w:rsidRPr="008250EB" w:rsidRDefault="00B2617A" w:rsidP="00B9464F">
      <w:pPr>
        <w:ind w:right="43"/>
        <w:rPr>
          <w:rFonts w:ascii="Courier New" w:hAnsi="Courier New"/>
          <w:b/>
          <w:sz w:val="28"/>
        </w:rPr>
      </w:pPr>
      <w:r>
        <w:rPr>
          <w:rFonts w:ascii="Arial" w:hAnsi="Arial"/>
          <w:i/>
          <w:color w:val="595959"/>
          <w:sz w:val="20"/>
        </w:rPr>
        <w:t xml:space="preserve">To celebrate raising </w:t>
      </w:r>
      <w:r w:rsidR="00574E6E">
        <w:rPr>
          <w:rFonts w:ascii="Arial" w:hAnsi="Arial"/>
          <w:i/>
          <w:color w:val="595959"/>
          <w:sz w:val="20"/>
        </w:rPr>
        <w:t xml:space="preserve">a fifth </w:t>
      </w:r>
      <w:r>
        <w:rPr>
          <w:rFonts w:ascii="Arial" w:hAnsi="Arial"/>
          <w:i/>
          <w:color w:val="595959"/>
          <w:sz w:val="20"/>
        </w:rPr>
        <w:t xml:space="preserve">of its £25m target in less than </w:t>
      </w:r>
      <w:r w:rsidR="00742BC2">
        <w:rPr>
          <w:rFonts w:ascii="Arial" w:hAnsi="Arial"/>
          <w:i/>
          <w:color w:val="595959"/>
          <w:sz w:val="20"/>
        </w:rPr>
        <w:t>three</w:t>
      </w:r>
      <w:r>
        <w:rPr>
          <w:rFonts w:ascii="Arial" w:hAnsi="Arial"/>
          <w:i/>
          <w:color w:val="595959"/>
          <w:sz w:val="20"/>
        </w:rPr>
        <w:t xml:space="preserve"> week</w:t>
      </w:r>
      <w:r w:rsidR="00574E6E">
        <w:rPr>
          <w:rFonts w:ascii="Arial" w:hAnsi="Arial"/>
          <w:i/>
          <w:color w:val="595959"/>
          <w:sz w:val="20"/>
        </w:rPr>
        <w:t>s</w:t>
      </w:r>
      <w:r>
        <w:rPr>
          <w:rFonts w:ascii="Arial" w:hAnsi="Arial"/>
          <w:i/>
          <w:color w:val="595959"/>
          <w:sz w:val="20"/>
        </w:rPr>
        <w:t xml:space="preserve">, </w:t>
      </w:r>
      <w:proofErr w:type="spellStart"/>
      <w:r>
        <w:rPr>
          <w:rFonts w:ascii="Arial" w:hAnsi="Arial"/>
          <w:i/>
          <w:color w:val="595959"/>
          <w:sz w:val="20"/>
        </w:rPr>
        <w:t>BrewDog</w:t>
      </w:r>
      <w:proofErr w:type="spellEnd"/>
      <w:r>
        <w:rPr>
          <w:rFonts w:ascii="Arial" w:hAnsi="Arial"/>
          <w:i/>
          <w:color w:val="595959"/>
          <w:sz w:val="20"/>
        </w:rPr>
        <w:t xml:space="preserve"> dropped taxiderm</w:t>
      </w:r>
      <w:r w:rsidR="00F218EB">
        <w:rPr>
          <w:rFonts w:ascii="Arial" w:hAnsi="Arial"/>
          <w:i/>
          <w:color w:val="595959"/>
          <w:sz w:val="20"/>
        </w:rPr>
        <w:t>y</w:t>
      </w:r>
      <w:r>
        <w:rPr>
          <w:rFonts w:ascii="Arial" w:hAnsi="Arial"/>
          <w:i/>
          <w:color w:val="595959"/>
          <w:sz w:val="20"/>
        </w:rPr>
        <w:t xml:space="preserve"> </w:t>
      </w:r>
      <w:r w:rsidR="00B100B9">
        <w:rPr>
          <w:rFonts w:ascii="Arial" w:hAnsi="Arial"/>
          <w:i/>
          <w:color w:val="595959"/>
          <w:sz w:val="20"/>
        </w:rPr>
        <w:t xml:space="preserve">‘fat </w:t>
      </w:r>
      <w:r>
        <w:rPr>
          <w:rFonts w:ascii="Arial" w:hAnsi="Arial"/>
          <w:i/>
          <w:color w:val="595959"/>
          <w:sz w:val="20"/>
        </w:rPr>
        <w:t>cats</w:t>
      </w:r>
      <w:r w:rsidR="00B100B9">
        <w:rPr>
          <w:rFonts w:ascii="Arial" w:hAnsi="Arial"/>
          <w:i/>
          <w:color w:val="595959"/>
          <w:sz w:val="20"/>
        </w:rPr>
        <w:t>’</w:t>
      </w:r>
      <w:r>
        <w:rPr>
          <w:rFonts w:ascii="Arial" w:hAnsi="Arial"/>
          <w:i/>
          <w:color w:val="595959"/>
          <w:sz w:val="20"/>
        </w:rPr>
        <w:t xml:space="preserve"> carrying the Equity for Punks prospectus from a helicopter over the City.</w:t>
      </w:r>
    </w:p>
    <w:p w14:paraId="01B30446" w14:textId="77777777" w:rsidR="00B9464F" w:rsidRPr="000819FA" w:rsidRDefault="00B9464F" w:rsidP="00B9464F">
      <w:pPr>
        <w:spacing w:line="276" w:lineRule="auto"/>
        <w:ind w:right="45"/>
        <w:jc w:val="both"/>
        <w:rPr>
          <w:rFonts w:ascii="Arial" w:hAnsi="Arial"/>
          <w:color w:val="595959"/>
          <w:sz w:val="22"/>
        </w:rPr>
      </w:pPr>
    </w:p>
    <w:p w14:paraId="43E70B41" w14:textId="3C66F511" w:rsidR="00B70AC3" w:rsidRPr="00FC278E" w:rsidRDefault="00FC278E" w:rsidP="00CC1C9B">
      <w:pPr>
        <w:spacing w:line="276" w:lineRule="auto"/>
        <w:ind w:right="45"/>
        <w:jc w:val="both"/>
        <w:rPr>
          <w:rFonts w:ascii="Helvetica" w:hAnsi="Helvetica"/>
          <w:color w:val="595959" w:themeColor="text1" w:themeTint="A6"/>
          <w:sz w:val="22"/>
          <w:szCs w:val="22"/>
        </w:rPr>
      </w:pPr>
      <w:r>
        <w:rPr>
          <w:rFonts w:ascii="Helvetica" w:hAnsi="Helvetica"/>
          <w:color w:val="595959" w:themeColor="text1" w:themeTint="A6"/>
          <w:sz w:val="22"/>
          <w:szCs w:val="22"/>
        </w:rPr>
        <w:t>Scottish craft brewery</w:t>
      </w:r>
      <w:r w:rsidR="008F0AE4" w:rsidRPr="00FC278E">
        <w:rPr>
          <w:rFonts w:ascii="Helvetica" w:hAnsi="Helvetica"/>
          <w:color w:val="595959" w:themeColor="text1" w:themeTint="A6"/>
          <w:sz w:val="22"/>
          <w:szCs w:val="22"/>
        </w:rPr>
        <w:t>,</w:t>
      </w:r>
      <w:r w:rsidR="008250EB" w:rsidRPr="00FC278E">
        <w:rPr>
          <w:rFonts w:ascii="Helvetica" w:hAnsi="Helvetica"/>
          <w:color w:val="595959" w:themeColor="text1" w:themeTint="A6"/>
          <w:sz w:val="22"/>
          <w:szCs w:val="22"/>
        </w:rPr>
        <w:t xml:space="preserve"> </w:t>
      </w:r>
      <w:proofErr w:type="spellStart"/>
      <w:r w:rsidR="008250EB" w:rsidRPr="00FC278E">
        <w:rPr>
          <w:rFonts w:ascii="Helvetica" w:hAnsi="Helvetica"/>
          <w:color w:val="595959" w:themeColor="text1" w:themeTint="A6"/>
          <w:sz w:val="22"/>
          <w:szCs w:val="22"/>
        </w:rPr>
        <w:t>BrewDog</w:t>
      </w:r>
      <w:proofErr w:type="spellEnd"/>
      <w:r w:rsidR="008250EB" w:rsidRPr="00FC278E">
        <w:rPr>
          <w:rFonts w:ascii="Helvetica" w:hAnsi="Helvetica"/>
          <w:color w:val="595959" w:themeColor="text1" w:themeTint="A6"/>
          <w:sz w:val="22"/>
          <w:szCs w:val="22"/>
        </w:rPr>
        <w:t xml:space="preserve"> today anno</w:t>
      </w:r>
      <w:r w:rsidR="000D6E39" w:rsidRPr="00FC278E">
        <w:rPr>
          <w:rFonts w:ascii="Helvetica" w:hAnsi="Helvetica"/>
          <w:color w:val="595959" w:themeColor="text1" w:themeTint="A6"/>
          <w:sz w:val="22"/>
          <w:szCs w:val="22"/>
        </w:rPr>
        <w:t>unce</w:t>
      </w:r>
      <w:r w:rsidR="00F218EB" w:rsidRPr="00FC278E">
        <w:rPr>
          <w:rFonts w:ascii="Helvetica" w:hAnsi="Helvetica"/>
          <w:color w:val="595959" w:themeColor="text1" w:themeTint="A6"/>
          <w:sz w:val="22"/>
          <w:szCs w:val="22"/>
        </w:rPr>
        <w:t>d</w:t>
      </w:r>
      <w:r w:rsidR="000D6E39" w:rsidRPr="00FC278E">
        <w:rPr>
          <w:rFonts w:ascii="Helvetica" w:hAnsi="Helvetica"/>
          <w:color w:val="595959" w:themeColor="text1" w:themeTint="A6"/>
          <w:sz w:val="22"/>
          <w:szCs w:val="22"/>
        </w:rPr>
        <w:t xml:space="preserve"> that it has reached the £5 </w:t>
      </w:r>
      <w:r w:rsidR="008250EB" w:rsidRPr="00FC278E">
        <w:rPr>
          <w:rFonts w:ascii="Helvetica" w:hAnsi="Helvetica"/>
          <w:color w:val="595959" w:themeColor="text1" w:themeTint="A6"/>
          <w:sz w:val="22"/>
          <w:szCs w:val="22"/>
        </w:rPr>
        <w:t>million</w:t>
      </w:r>
      <w:r w:rsidR="000D6E39" w:rsidRPr="00FC278E">
        <w:rPr>
          <w:rFonts w:ascii="Helvetica" w:hAnsi="Helvetica"/>
          <w:color w:val="595959" w:themeColor="text1" w:themeTint="A6"/>
          <w:sz w:val="22"/>
          <w:szCs w:val="22"/>
        </w:rPr>
        <w:t xml:space="preserve"> milestone</w:t>
      </w:r>
      <w:r w:rsidR="008250EB" w:rsidRPr="00FC278E">
        <w:rPr>
          <w:rFonts w:ascii="Helvetica" w:hAnsi="Helvetica"/>
          <w:color w:val="595959" w:themeColor="text1" w:themeTint="A6"/>
          <w:sz w:val="22"/>
          <w:szCs w:val="22"/>
        </w:rPr>
        <w:t xml:space="preserve"> in t</w:t>
      </w:r>
      <w:r w:rsidR="00E97B40" w:rsidRPr="00FC278E">
        <w:rPr>
          <w:rFonts w:ascii="Helvetica" w:hAnsi="Helvetica"/>
          <w:color w:val="595959" w:themeColor="text1" w:themeTint="A6"/>
          <w:sz w:val="22"/>
          <w:szCs w:val="22"/>
        </w:rPr>
        <w:t xml:space="preserve">he </w:t>
      </w:r>
      <w:r w:rsidR="00B25AC2" w:rsidRPr="00FC278E">
        <w:rPr>
          <w:rFonts w:ascii="Helvetica" w:hAnsi="Helvetica"/>
          <w:color w:val="595959" w:themeColor="text1" w:themeTint="A6"/>
          <w:sz w:val="22"/>
          <w:szCs w:val="22"/>
        </w:rPr>
        <w:t>first 20 days</w:t>
      </w:r>
      <w:r w:rsidR="00E97B40" w:rsidRPr="00FC278E">
        <w:rPr>
          <w:rFonts w:ascii="Helvetica" w:hAnsi="Helvetica"/>
          <w:color w:val="595959" w:themeColor="text1" w:themeTint="A6"/>
          <w:sz w:val="22"/>
          <w:szCs w:val="22"/>
        </w:rPr>
        <w:t xml:space="preserve"> </w:t>
      </w:r>
      <w:r w:rsidR="000D6E39" w:rsidRPr="00FC278E">
        <w:rPr>
          <w:rFonts w:ascii="Helvetica" w:hAnsi="Helvetica"/>
          <w:color w:val="595959" w:themeColor="text1" w:themeTint="A6"/>
          <w:sz w:val="22"/>
          <w:szCs w:val="22"/>
        </w:rPr>
        <w:t>of its record-</w:t>
      </w:r>
      <w:r w:rsidR="008250EB" w:rsidRPr="00FC278E">
        <w:rPr>
          <w:rFonts w:ascii="Helvetica" w:hAnsi="Helvetica"/>
          <w:color w:val="595959" w:themeColor="text1" w:themeTint="A6"/>
          <w:sz w:val="22"/>
          <w:szCs w:val="22"/>
        </w:rPr>
        <w:t xml:space="preserve">breaking </w:t>
      </w:r>
      <w:proofErr w:type="spellStart"/>
      <w:r w:rsidR="008250EB" w:rsidRPr="00FC278E">
        <w:rPr>
          <w:rFonts w:ascii="Helvetica" w:hAnsi="Helvetica"/>
          <w:color w:val="595959" w:themeColor="text1" w:themeTint="A6"/>
          <w:sz w:val="22"/>
          <w:szCs w:val="22"/>
        </w:rPr>
        <w:t>crowdfunding</w:t>
      </w:r>
      <w:proofErr w:type="spellEnd"/>
      <w:r w:rsidR="008250EB" w:rsidRPr="00FC278E">
        <w:rPr>
          <w:rFonts w:ascii="Helvetica" w:hAnsi="Helvetica"/>
          <w:color w:val="595959" w:themeColor="text1" w:themeTint="A6"/>
          <w:sz w:val="22"/>
          <w:szCs w:val="22"/>
        </w:rPr>
        <w:t xml:space="preserve"> scheme</w:t>
      </w:r>
      <w:r w:rsidR="000D6E39" w:rsidRPr="00FC278E">
        <w:rPr>
          <w:rFonts w:ascii="Helvetica" w:hAnsi="Helvetica"/>
          <w:color w:val="595959" w:themeColor="text1" w:themeTint="A6"/>
          <w:sz w:val="22"/>
          <w:szCs w:val="22"/>
        </w:rPr>
        <w:t xml:space="preserve">, Equity for Punks. </w:t>
      </w:r>
      <w:r w:rsidR="00E97B40" w:rsidRPr="00FC278E">
        <w:rPr>
          <w:rFonts w:ascii="Helvetica" w:hAnsi="Helvetica"/>
          <w:color w:val="595959" w:themeColor="text1" w:themeTint="A6"/>
          <w:sz w:val="22"/>
          <w:szCs w:val="22"/>
        </w:rPr>
        <w:t xml:space="preserve">This </w:t>
      </w:r>
      <w:r w:rsidR="00A4712C" w:rsidRPr="00FC278E">
        <w:rPr>
          <w:rFonts w:ascii="Helvetica" w:hAnsi="Helvetica"/>
          <w:color w:val="595959" w:themeColor="text1" w:themeTint="A6"/>
          <w:sz w:val="22"/>
          <w:szCs w:val="22"/>
        </w:rPr>
        <w:t xml:space="preserve">breaks the </w:t>
      </w:r>
      <w:r w:rsidR="00B25AC2" w:rsidRPr="00FC278E">
        <w:rPr>
          <w:rFonts w:ascii="Helvetica" w:hAnsi="Helvetica"/>
          <w:color w:val="595959" w:themeColor="text1" w:themeTint="A6"/>
          <w:sz w:val="22"/>
          <w:szCs w:val="22"/>
        </w:rPr>
        <w:t xml:space="preserve">previous </w:t>
      </w:r>
      <w:r w:rsidR="00A4712C" w:rsidRPr="00FC278E">
        <w:rPr>
          <w:rFonts w:ascii="Helvetica" w:hAnsi="Helvetica"/>
          <w:color w:val="595959" w:themeColor="text1" w:themeTint="A6"/>
          <w:sz w:val="22"/>
          <w:szCs w:val="22"/>
        </w:rPr>
        <w:t xml:space="preserve">record set by </w:t>
      </w:r>
      <w:proofErr w:type="spellStart"/>
      <w:r w:rsidR="00A4712C" w:rsidRPr="00FC278E">
        <w:rPr>
          <w:rFonts w:ascii="Helvetica" w:hAnsi="Helvetica"/>
          <w:color w:val="595959" w:themeColor="text1" w:themeTint="A6"/>
          <w:sz w:val="22"/>
          <w:szCs w:val="22"/>
        </w:rPr>
        <w:t>BrewDog</w:t>
      </w:r>
      <w:proofErr w:type="spellEnd"/>
      <w:r w:rsidR="00A4712C" w:rsidRPr="00FC278E">
        <w:rPr>
          <w:rFonts w:ascii="Helvetica" w:hAnsi="Helvetica"/>
          <w:color w:val="595959" w:themeColor="text1" w:themeTint="A6"/>
          <w:sz w:val="22"/>
          <w:szCs w:val="22"/>
        </w:rPr>
        <w:t xml:space="preserve"> in 2013, when it</w:t>
      </w:r>
      <w:r w:rsidR="00B25AC2" w:rsidRPr="00FC278E">
        <w:rPr>
          <w:rFonts w:ascii="Helvetica" w:hAnsi="Helvetica"/>
          <w:color w:val="595959" w:themeColor="text1" w:themeTint="A6"/>
          <w:sz w:val="22"/>
          <w:szCs w:val="22"/>
        </w:rPr>
        <w:t xml:space="preserve"> raised </w:t>
      </w:r>
      <w:r w:rsidR="002327E6" w:rsidRPr="00FC278E">
        <w:rPr>
          <w:rFonts w:ascii="Helvetica" w:hAnsi="Helvetica"/>
          <w:color w:val="595959" w:themeColor="text1" w:themeTint="A6"/>
          <w:sz w:val="22"/>
          <w:szCs w:val="22"/>
        </w:rPr>
        <w:t>£4.25million</w:t>
      </w:r>
      <w:r w:rsidR="00F3426F" w:rsidRPr="00FC278E">
        <w:rPr>
          <w:rFonts w:ascii="Helvetica" w:hAnsi="Helvetica"/>
          <w:color w:val="595959" w:themeColor="text1" w:themeTint="A6"/>
          <w:sz w:val="22"/>
          <w:szCs w:val="22"/>
        </w:rPr>
        <w:t xml:space="preserve"> (less costs) </w:t>
      </w:r>
      <w:r w:rsidR="008836E2" w:rsidRPr="00FC278E">
        <w:rPr>
          <w:rFonts w:ascii="Helvetica" w:hAnsi="Helvetica"/>
          <w:color w:val="595959" w:themeColor="text1" w:themeTint="A6"/>
          <w:sz w:val="22"/>
          <w:szCs w:val="22"/>
        </w:rPr>
        <w:t xml:space="preserve">in just </w:t>
      </w:r>
      <w:r w:rsidR="00B25AC2" w:rsidRPr="00FC278E">
        <w:rPr>
          <w:rFonts w:ascii="Helvetica" w:hAnsi="Helvetica"/>
          <w:color w:val="595959" w:themeColor="text1" w:themeTint="A6"/>
          <w:sz w:val="22"/>
          <w:szCs w:val="22"/>
        </w:rPr>
        <w:t>over six</w:t>
      </w:r>
      <w:r w:rsidR="00A4712C" w:rsidRPr="00FC278E">
        <w:rPr>
          <w:rFonts w:ascii="Helvetica" w:hAnsi="Helvetica"/>
          <w:color w:val="595959" w:themeColor="text1" w:themeTint="A6"/>
          <w:sz w:val="22"/>
          <w:szCs w:val="22"/>
        </w:rPr>
        <w:t xml:space="preserve"> months</w:t>
      </w:r>
      <w:bookmarkStart w:id="0" w:name="_GoBack"/>
      <w:bookmarkEnd w:id="0"/>
      <w:r w:rsidR="00F218EB" w:rsidRPr="00FC278E">
        <w:rPr>
          <w:rFonts w:ascii="Helvetica" w:hAnsi="Helvetica"/>
          <w:color w:val="595959" w:themeColor="text1" w:themeTint="A6"/>
          <w:sz w:val="22"/>
          <w:szCs w:val="22"/>
        </w:rPr>
        <w:t>,</w:t>
      </w:r>
      <w:r w:rsidR="005C1CF7" w:rsidRPr="00FC278E">
        <w:rPr>
          <w:rFonts w:ascii="Helvetica" w:hAnsi="Helvetica"/>
          <w:color w:val="595959" w:themeColor="text1" w:themeTint="A6"/>
          <w:sz w:val="22"/>
          <w:szCs w:val="22"/>
        </w:rPr>
        <w:t xml:space="preserve"> and the brewery intends to smash the current </w:t>
      </w:r>
      <w:proofErr w:type="spellStart"/>
      <w:r w:rsidR="005C1CF7" w:rsidRPr="00FC278E">
        <w:rPr>
          <w:rFonts w:ascii="Helvetica" w:hAnsi="Helvetica"/>
          <w:color w:val="595959" w:themeColor="text1" w:themeTint="A6"/>
          <w:sz w:val="22"/>
          <w:szCs w:val="22"/>
        </w:rPr>
        <w:t>crowdfunding</w:t>
      </w:r>
      <w:proofErr w:type="spellEnd"/>
      <w:r w:rsidR="005C1CF7" w:rsidRPr="00FC278E">
        <w:rPr>
          <w:rFonts w:ascii="Helvetica" w:hAnsi="Helvetica"/>
          <w:color w:val="595959" w:themeColor="text1" w:themeTint="A6"/>
          <w:sz w:val="22"/>
          <w:szCs w:val="22"/>
        </w:rPr>
        <w:t xml:space="preserve"> record by more than five times, raising £25million in total.</w:t>
      </w:r>
    </w:p>
    <w:p w14:paraId="78A2BC48" w14:textId="77777777" w:rsidR="005C1CF7" w:rsidRPr="00FC278E" w:rsidRDefault="005C1CF7" w:rsidP="00CC1C9B">
      <w:pPr>
        <w:spacing w:line="276" w:lineRule="auto"/>
        <w:ind w:right="45"/>
        <w:jc w:val="both"/>
        <w:rPr>
          <w:rFonts w:ascii="Helvetica" w:hAnsi="Helvetica"/>
          <w:color w:val="595959" w:themeColor="text1" w:themeTint="A6"/>
          <w:sz w:val="22"/>
          <w:szCs w:val="22"/>
        </w:rPr>
      </w:pPr>
    </w:p>
    <w:p w14:paraId="1C2CCF15" w14:textId="77777777" w:rsidR="005C1CF7" w:rsidRPr="00FC278E" w:rsidRDefault="005C1CF7" w:rsidP="005C1CF7">
      <w:pPr>
        <w:spacing w:line="276" w:lineRule="auto"/>
        <w:ind w:right="45"/>
        <w:jc w:val="both"/>
        <w:rPr>
          <w:rFonts w:ascii="Helvetica" w:hAnsi="Helvetica"/>
          <w:color w:val="595959" w:themeColor="text1" w:themeTint="A6"/>
          <w:sz w:val="22"/>
          <w:szCs w:val="22"/>
        </w:rPr>
      </w:pP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co-founder James Watt commented:</w:t>
      </w:r>
    </w:p>
    <w:p w14:paraId="161E1C35" w14:textId="5C489A2A" w:rsidR="005C1CF7" w:rsidRPr="00FC278E" w:rsidRDefault="002327E6" w:rsidP="00CC1C9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We’re very pleased with the response Equity for Punks has received. Raising £5million in less than three weeks is no small feat. Many questioned our target of</w:t>
      </w:r>
      <w:r w:rsidR="005C1CF7" w:rsidRPr="00FC278E">
        <w:rPr>
          <w:rFonts w:ascii="Helvetica" w:hAnsi="Helvetica"/>
          <w:color w:val="595959" w:themeColor="text1" w:themeTint="A6"/>
          <w:sz w:val="22"/>
          <w:szCs w:val="22"/>
        </w:rPr>
        <w:t xml:space="preserve"> rais</w:t>
      </w:r>
      <w:r w:rsidRPr="00FC278E">
        <w:rPr>
          <w:rFonts w:ascii="Helvetica" w:hAnsi="Helvetica"/>
          <w:color w:val="595959" w:themeColor="text1" w:themeTint="A6"/>
          <w:sz w:val="22"/>
          <w:szCs w:val="22"/>
        </w:rPr>
        <w:t>ing</w:t>
      </w:r>
      <w:r w:rsidR="005C1CF7" w:rsidRPr="00FC278E">
        <w:rPr>
          <w:rFonts w:ascii="Helvetica" w:hAnsi="Helvetica"/>
          <w:color w:val="595959" w:themeColor="text1" w:themeTint="A6"/>
          <w:sz w:val="22"/>
          <w:szCs w:val="22"/>
        </w:rPr>
        <w:t xml:space="preserve"> £25million, but we’ve passed the </w:t>
      </w:r>
      <w:r w:rsidR="00E97B40" w:rsidRPr="00FC278E">
        <w:rPr>
          <w:rFonts w:ascii="Helvetica" w:hAnsi="Helvetica"/>
          <w:color w:val="595959" w:themeColor="text1" w:themeTint="A6"/>
          <w:sz w:val="22"/>
          <w:szCs w:val="22"/>
        </w:rPr>
        <w:t>record we set in 2013 in a fraction of the time</w:t>
      </w:r>
      <w:r w:rsidR="005C1CF7" w:rsidRPr="00FC278E">
        <w:rPr>
          <w:rFonts w:ascii="Helvetica" w:hAnsi="Helvetica"/>
          <w:color w:val="595959" w:themeColor="text1" w:themeTint="A6"/>
          <w:sz w:val="22"/>
          <w:szCs w:val="22"/>
        </w:rPr>
        <w:t>. It’s proof that there is a thirst for alternative finance out there, and that people are sick and tired of the fat cats controlling everyone’s money.</w:t>
      </w:r>
      <w:r w:rsidR="00574E6E" w:rsidRPr="00FC278E">
        <w:rPr>
          <w:rFonts w:ascii="Helvetica" w:hAnsi="Helvetica"/>
          <w:color w:val="595959" w:themeColor="text1" w:themeTint="A6"/>
          <w:sz w:val="22"/>
          <w:szCs w:val="22"/>
        </w:rPr>
        <w:t>”</w:t>
      </w:r>
    </w:p>
    <w:p w14:paraId="11A79748" w14:textId="77777777" w:rsidR="00B70AC3" w:rsidRPr="00FC278E" w:rsidRDefault="00B70AC3" w:rsidP="00CC1C9B">
      <w:pPr>
        <w:spacing w:line="276" w:lineRule="auto"/>
        <w:ind w:right="45"/>
        <w:jc w:val="both"/>
        <w:rPr>
          <w:rFonts w:ascii="Helvetica" w:hAnsi="Helvetica"/>
          <w:color w:val="595959" w:themeColor="text1" w:themeTint="A6"/>
          <w:sz w:val="22"/>
          <w:szCs w:val="22"/>
        </w:rPr>
      </w:pPr>
    </w:p>
    <w:p w14:paraId="3FFDA950" w14:textId="3DA756AA" w:rsidR="00BD779B" w:rsidRPr="00FC278E" w:rsidRDefault="00BD779B" w:rsidP="00CC1C9B">
      <w:pPr>
        <w:spacing w:line="276" w:lineRule="auto"/>
        <w:ind w:right="45"/>
        <w:jc w:val="both"/>
        <w:rPr>
          <w:rFonts w:ascii="Helvetica" w:hAnsi="Helvetica"/>
          <w:b/>
          <w:color w:val="595959" w:themeColor="text1" w:themeTint="A6"/>
          <w:sz w:val="22"/>
          <w:szCs w:val="22"/>
        </w:rPr>
      </w:pPr>
      <w:r w:rsidRPr="00FC278E">
        <w:rPr>
          <w:rFonts w:ascii="Helvetica" w:hAnsi="Helvetica"/>
          <w:b/>
          <w:color w:val="595959" w:themeColor="text1" w:themeTint="A6"/>
          <w:sz w:val="22"/>
          <w:szCs w:val="22"/>
        </w:rPr>
        <w:t>Guerrilla Fat Cats parachute into London</w:t>
      </w:r>
    </w:p>
    <w:p w14:paraId="01554918" w14:textId="77777777" w:rsidR="00BD779B" w:rsidRPr="00FC278E" w:rsidRDefault="00BD779B" w:rsidP="00CC1C9B">
      <w:pPr>
        <w:spacing w:line="276" w:lineRule="auto"/>
        <w:ind w:right="45"/>
        <w:jc w:val="both"/>
        <w:rPr>
          <w:rFonts w:ascii="Helvetica" w:hAnsi="Helvetica"/>
          <w:color w:val="595959" w:themeColor="text1" w:themeTint="A6"/>
          <w:sz w:val="22"/>
          <w:szCs w:val="22"/>
        </w:rPr>
      </w:pPr>
    </w:p>
    <w:p w14:paraId="0E97399A" w14:textId="14E3CB02" w:rsidR="00B70AC3" w:rsidRPr="00FC278E" w:rsidRDefault="00B70AC3" w:rsidP="00CC1C9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The Scottish brewery</w:t>
      </w:r>
      <w:r w:rsidR="00FF626B" w:rsidRPr="00FC278E">
        <w:rPr>
          <w:rFonts w:ascii="Helvetica" w:hAnsi="Helvetica"/>
          <w:color w:val="595959" w:themeColor="text1" w:themeTint="A6"/>
          <w:sz w:val="22"/>
          <w:szCs w:val="22"/>
        </w:rPr>
        <w:t xml:space="preserve"> marked the</w:t>
      </w:r>
      <w:r w:rsidR="00B34281" w:rsidRPr="00FC278E">
        <w:rPr>
          <w:rFonts w:ascii="Helvetica" w:hAnsi="Helvetica"/>
          <w:color w:val="595959" w:themeColor="text1" w:themeTint="A6"/>
          <w:sz w:val="22"/>
          <w:szCs w:val="22"/>
        </w:rPr>
        <w:t xml:space="preserve"> </w:t>
      </w:r>
      <w:r w:rsidR="002327E6" w:rsidRPr="00FC278E">
        <w:rPr>
          <w:rFonts w:ascii="Helvetica" w:hAnsi="Helvetica"/>
          <w:color w:val="595959" w:themeColor="text1" w:themeTint="A6"/>
          <w:sz w:val="22"/>
          <w:szCs w:val="22"/>
        </w:rPr>
        <w:t>milestone</w:t>
      </w:r>
      <w:r w:rsidR="00EE3129" w:rsidRPr="00FC278E">
        <w:rPr>
          <w:rFonts w:ascii="Helvetica" w:hAnsi="Helvetica"/>
          <w:color w:val="595959" w:themeColor="text1" w:themeTint="A6"/>
          <w:sz w:val="22"/>
          <w:szCs w:val="22"/>
        </w:rPr>
        <w:t xml:space="preserve"> </w:t>
      </w:r>
      <w:r w:rsidRPr="00FC278E">
        <w:rPr>
          <w:rFonts w:ascii="Helvetica" w:hAnsi="Helvetica"/>
          <w:color w:val="595959" w:themeColor="text1" w:themeTint="A6"/>
          <w:sz w:val="22"/>
          <w:szCs w:val="22"/>
        </w:rPr>
        <w:t xml:space="preserve">by taking to the skies in a </w:t>
      </w: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he</w:t>
      </w:r>
      <w:r w:rsidR="000D6E39" w:rsidRPr="00FC278E">
        <w:rPr>
          <w:rFonts w:ascii="Helvetica" w:hAnsi="Helvetica"/>
          <w:color w:val="595959" w:themeColor="text1" w:themeTint="A6"/>
          <w:sz w:val="22"/>
          <w:szCs w:val="22"/>
        </w:rPr>
        <w:t>licopter</w:t>
      </w:r>
      <w:r w:rsidR="00C92FA3" w:rsidRPr="00FC278E">
        <w:rPr>
          <w:rFonts w:ascii="Helvetica" w:hAnsi="Helvetica"/>
          <w:color w:val="595959" w:themeColor="text1" w:themeTint="A6"/>
          <w:sz w:val="22"/>
          <w:szCs w:val="22"/>
        </w:rPr>
        <w:t xml:space="preserve"> for it</w:t>
      </w:r>
      <w:r w:rsidR="00F06835" w:rsidRPr="00FC278E">
        <w:rPr>
          <w:rFonts w:ascii="Helvetica" w:hAnsi="Helvetica"/>
          <w:color w:val="595959" w:themeColor="text1" w:themeTint="A6"/>
          <w:sz w:val="22"/>
          <w:szCs w:val="22"/>
        </w:rPr>
        <w:t>s latest guerrilla marketing exercise;</w:t>
      </w:r>
      <w:r w:rsidR="000D6E39" w:rsidRPr="00FC278E">
        <w:rPr>
          <w:rFonts w:ascii="Helvetica" w:hAnsi="Helvetica"/>
          <w:color w:val="595959" w:themeColor="text1" w:themeTint="A6"/>
          <w:sz w:val="22"/>
          <w:szCs w:val="22"/>
        </w:rPr>
        <w:t xml:space="preserve"> </w:t>
      </w:r>
      <w:r w:rsidR="00EE3129" w:rsidRPr="00FC278E">
        <w:rPr>
          <w:rFonts w:ascii="Helvetica" w:hAnsi="Helvetica"/>
          <w:color w:val="595959" w:themeColor="text1" w:themeTint="A6"/>
          <w:sz w:val="22"/>
          <w:szCs w:val="22"/>
        </w:rPr>
        <w:t>dispatching</w:t>
      </w:r>
      <w:r w:rsidR="000D6E39" w:rsidRPr="00FC278E">
        <w:rPr>
          <w:rFonts w:ascii="Helvetica" w:hAnsi="Helvetica"/>
          <w:color w:val="595959" w:themeColor="text1" w:themeTint="A6"/>
          <w:sz w:val="22"/>
          <w:szCs w:val="22"/>
        </w:rPr>
        <w:t xml:space="preserve"> taxidermy</w:t>
      </w:r>
      <w:r w:rsidRPr="00FC278E">
        <w:rPr>
          <w:rFonts w:ascii="Helvetica" w:hAnsi="Helvetica"/>
          <w:color w:val="595959" w:themeColor="text1" w:themeTint="A6"/>
          <w:sz w:val="22"/>
          <w:szCs w:val="22"/>
        </w:rPr>
        <w:t xml:space="preserve"> ‘</w:t>
      </w:r>
      <w:r w:rsidR="00F06835" w:rsidRPr="00FC278E">
        <w:rPr>
          <w:rFonts w:ascii="Helvetica" w:hAnsi="Helvetica"/>
          <w:color w:val="595959" w:themeColor="text1" w:themeTint="A6"/>
          <w:sz w:val="22"/>
          <w:szCs w:val="22"/>
        </w:rPr>
        <w:t xml:space="preserve">fat cats’ carrying </w:t>
      </w:r>
      <w:r w:rsidR="00AC0702" w:rsidRPr="00FC278E">
        <w:rPr>
          <w:rFonts w:ascii="Helvetica" w:hAnsi="Helvetica"/>
          <w:color w:val="595959" w:themeColor="text1" w:themeTint="A6"/>
          <w:sz w:val="22"/>
          <w:szCs w:val="22"/>
        </w:rPr>
        <w:t xml:space="preserve">its share offer </w:t>
      </w:r>
      <w:r w:rsidR="00F06835" w:rsidRPr="00FC278E">
        <w:rPr>
          <w:rFonts w:ascii="Helvetica" w:hAnsi="Helvetica"/>
          <w:color w:val="595959" w:themeColor="text1" w:themeTint="A6"/>
          <w:sz w:val="22"/>
          <w:szCs w:val="22"/>
        </w:rPr>
        <w:t>prospectus</w:t>
      </w:r>
      <w:r w:rsidR="00AC0702" w:rsidRPr="00FC278E">
        <w:rPr>
          <w:rFonts w:ascii="Helvetica" w:hAnsi="Helvetica"/>
          <w:color w:val="595959" w:themeColor="text1" w:themeTint="A6"/>
          <w:sz w:val="22"/>
          <w:szCs w:val="22"/>
        </w:rPr>
        <w:t xml:space="preserve"> </w:t>
      </w:r>
      <w:r w:rsidR="00AC0702" w:rsidRPr="00FC278E">
        <w:rPr>
          <w:rFonts w:ascii="Helvetica" w:hAnsi="Helvetica" w:cs="Calibri"/>
          <w:color w:val="595959" w:themeColor="text1" w:themeTint="A6"/>
          <w:sz w:val="22"/>
          <w:szCs w:val="22"/>
          <w:lang w:val="en-US"/>
        </w:rPr>
        <w:t>approved by the Financial Conduct Authority in accordance with the Prospectus Rules made under Part VI of the Financial Services and Markets Act 2000</w:t>
      </w:r>
      <w:r w:rsidR="00F06835" w:rsidRPr="00FC278E">
        <w:rPr>
          <w:rFonts w:ascii="Helvetica" w:hAnsi="Helvetica"/>
          <w:color w:val="595959" w:themeColor="text1" w:themeTint="A6"/>
          <w:sz w:val="22"/>
          <w:szCs w:val="22"/>
        </w:rPr>
        <w:t xml:space="preserve">. </w:t>
      </w:r>
      <w:r w:rsidR="005C1CF7" w:rsidRPr="00FC278E">
        <w:rPr>
          <w:rFonts w:ascii="Helvetica" w:hAnsi="Helvetica"/>
          <w:color w:val="595959" w:themeColor="text1" w:themeTint="A6"/>
          <w:sz w:val="22"/>
          <w:szCs w:val="22"/>
        </w:rPr>
        <w:t>Intended as ‘anti-propaganda propaganda’</w:t>
      </w:r>
      <w:r w:rsidR="003C0508" w:rsidRPr="00FC278E">
        <w:rPr>
          <w:rFonts w:ascii="Helvetica" w:hAnsi="Helvetica"/>
          <w:color w:val="595959" w:themeColor="text1" w:themeTint="A6"/>
          <w:sz w:val="22"/>
          <w:szCs w:val="22"/>
        </w:rPr>
        <w:t>,</w:t>
      </w:r>
      <w:r w:rsidR="005C1CF7" w:rsidRPr="00FC278E">
        <w:rPr>
          <w:rFonts w:ascii="Helvetica" w:hAnsi="Helvetica"/>
          <w:color w:val="595959" w:themeColor="text1" w:themeTint="A6"/>
          <w:sz w:val="22"/>
          <w:szCs w:val="22"/>
        </w:rPr>
        <w:t xml:space="preserve"> t</w:t>
      </w:r>
      <w:r w:rsidR="00F06835" w:rsidRPr="00FC278E">
        <w:rPr>
          <w:rFonts w:ascii="Helvetica" w:hAnsi="Helvetica"/>
          <w:color w:val="595959" w:themeColor="text1" w:themeTint="A6"/>
          <w:sz w:val="22"/>
          <w:szCs w:val="22"/>
        </w:rPr>
        <w:t xml:space="preserve">he </w:t>
      </w:r>
      <w:r w:rsidR="00EE3129" w:rsidRPr="00FC278E">
        <w:rPr>
          <w:rFonts w:ascii="Helvetica" w:hAnsi="Helvetica"/>
          <w:color w:val="595959" w:themeColor="text1" w:themeTint="A6"/>
          <w:sz w:val="22"/>
          <w:szCs w:val="22"/>
        </w:rPr>
        <w:t xml:space="preserve">dead </w:t>
      </w:r>
      <w:r w:rsidR="00F06835" w:rsidRPr="00FC278E">
        <w:rPr>
          <w:rFonts w:ascii="Helvetica" w:hAnsi="Helvetica"/>
          <w:color w:val="595959" w:themeColor="text1" w:themeTint="A6"/>
          <w:sz w:val="22"/>
          <w:szCs w:val="22"/>
        </w:rPr>
        <w:t xml:space="preserve">cats </w:t>
      </w:r>
      <w:r w:rsidR="005C1CF7" w:rsidRPr="00FC278E">
        <w:rPr>
          <w:rFonts w:ascii="Helvetica" w:hAnsi="Helvetica"/>
          <w:color w:val="595959" w:themeColor="text1" w:themeTint="A6"/>
          <w:sz w:val="22"/>
          <w:szCs w:val="22"/>
        </w:rPr>
        <w:t>openly</w:t>
      </w:r>
      <w:r w:rsidR="00F06835" w:rsidRPr="00FC278E">
        <w:rPr>
          <w:rFonts w:ascii="Helvetica" w:hAnsi="Helvetica"/>
          <w:color w:val="595959" w:themeColor="text1" w:themeTint="A6"/>
          <w:sz w:val="22"/>
          <w:szCs w:val="22"/>
        </w:rPr>
        <w:t xml:space="preserve"> mock the </w:t>
      </w:r>
      <w:r w:rsidR="005C1CF7" w:rsidRPr="00FC278E">
        <w:rPr>
          <w:rFonts w:ascii="Helvetica" w:hAnsi="Helvetica"/>
          <w:color w:val="595959" w:themeColor="text1" w:themeTint="A6"/>
          <w:sz w:val="22"/>
          <w:szCs w:val="22"/>
        </w:rPr>
        <w:t xml:space="preserve">fat cat </w:t>
      </w:r>
      <w:r w:rsidR="00F06835" w:rsidRPr="00FC278E">
        <w:rPr>
          <w:rFonts w:ascii="Helvetica" w:hAnsi="Helvetica"/>
          <w:color w:val="595959" w:themeColor="text1" w:themeTint="A6"/>
          <w:sz w:val="22"/>
          <w:szCs w:val="22"/>
        </w:rPr>
        <w:t>banker</w:t>
      </w:r>
      <w:r w:rsidR="005C1CF7" w:rsidRPr="00FC278E">
        <w:rPr>
          <w:rFonts w:ascii="Helvetica" w:hAnsi="Helvetica"/>
          <w:color w:val="595959" w:themeColor="text1" w:themeTint="A6"/>
          <w:sz w:val="22"/>
          <w:szCs w:val="22"/>
        </w:rPr>
        <w:t xml:space="preserve"> caricature</w:t>
      </w:r>
      <w:r w:rsidR="00F06835" w:rsidRPr="00FC278E">
        <w:rPr>
          <w:rFonts w:ascii="Helvetica" w:hAnsi="Helvetica"/>
          <w:color w:val="595959" w:themeColor="text1" w:themeTint="A6"/>
          <w:sz w:val="22"/>
          <w:szCs w:val="22"/>
        </w:rPr>
        <w:t xml:space="preserve">, donning </w:t>
      </w:r>
      <w:r w:rsidR="00BD779B" w:rsidRPr="00FC278E">
        <w:rPr>
          <w:rFonts w:ascii="Helvetica" w:hAnsi="Helvetica"/>
          <w:color w:val="595959" w:themeColor="text1" w:themeTint="A6"/>
          <w:sz w:val="22"/>
          <w:szCs w:val="22"/>
        </w:rPr>
        <w:t xml:space="preserve">waistcoats, </w:t>
      </w:r>
      <w:r w:rsidR="000D6E39" w:rsidRPr="00FC278E">
        <w:rPr>
          <w:rFonts w:ascii="Helvetica" w:hAnsi="Helvetica"/>
          <w:color w:val="595959" w:themeColor="text1" w:themeTint="A6"/>
          <w:sz w:val="22"/>
          <w:szCs w:val="22"/>
        </w:rPr>
        <w:t>monocles</w:t>
      </w:r>
      <w:r w:rsidR="005C1CF7" w:rsidRPr="00FC278E">
        <w:rPr>
          <w:rFonts w:ascii="Helvetica" w:hAnsi="Helvetica"/>
          <w:color w:val="595959" w:themeColor="text1" w:themeTint="A6"/>
          <w:sz w:val="22"/>
          <w:szCs w:val="22"/>
        </w:rPr>
        <w:t xml:space="preserve"> </w:t>
      </w:r>
      <w:r w:rsidR="00BD779B" w:rsidRPr="00FC278E">
        <w:rPr>
          <w:rFonts w:ascii="Helvetica" w:hAnsi="Helvetica"/>
          <w:color w:val="595959" w:themeColor="text1" w:themeTint="A6"/>
          <w:sz w:val="22"/>
          <w:szCs w:val="22"/>
        </w:rPr>
        <w:t>and handmade velvet</w:t>
      </w:r>
      <w:r w:rsidR="005C1CF7" w:rsidRPr="00FC278E">
        <w:rPr>
          <w:rFonts w:ascii="Helvetica" w:hAnsi="Helvetica"/>
          <w:color w:val="595959" w:themeColor="text1" w:themeTint="A6"/>
          <w:sz w:val="22"/>
          <w:szCs w:val="22"/>
        </w:rPr>
        <w:t xml:space="preserve"> top hats.</w:t>
      </w:r>
      <w:r w:rsidR="00F06835" w:rsidRPr="00FC278E">
        <w:rPr>
          <w:rFonts w:ascii="Helvetica" w:hAnsi="Helvetica"/>
          <w:color w:val="595959" w:themeColor="text1" w:themeTint="A6"/>
          <w:sz w:val="22"/>
          <w:szCs w:val="22"/>
        </w:rPr>
        <w:t xml:space="preserve"> </w:t>
      </w:r>
      <w:r w:rsidR="00EE3129" w:rsidRPr="00FC278E">
        <w:rPr>
          <w:rFonts w:ascii="Helvetica" w:hAnsi="Helvetica"/>
          <w:color w:val="595959" w:themeColor="text1" w:themeTint="A6"/>
          <w:sz w:val="22"/>
          <w:szCs w:val="22"/>
        </w:rPr>
        <w:t>Thrown from the skies</w:t>
      </w:r>
      <w:r w:rsidR="005C1CF7" w:rsidRPr="00FC278E">
        <w:rPr>
          <w:rFonts w:ascii="Helvetica" w:hAnsi="Helvetica"/>
          <w:color w:val="595959" w:themeColor="text1" w:themeTint="A6"/>
          <w:sz w:val="22"/>
          <w:szCs w:val="22"/>
        </w:rPr>
        <w:t xml:space="preserve"> by co-founders James Watt and Martin </w:t>
      </w:r>
      <w:proofErr w:type="spellStart"/>
      <w:r w:rsidR="005C1CF7" w:rsidRPr="00FC278E">
        <w:rPr>
          <w:rFonts w:ascii="Helvetica" w:hAnsi="Helvetica"/>
          <w:color w:val="595959" w:themeColor="text1" w:themeTint="A6"/>
          <w:sz w:val="22"/>
          <w:szCs w:val="22"/>
        </w:rPr>
        <w:t>Dickie</w:t>
      </w:r>
      <w:proofErr w:type="spellEnd"/>
      <w:r w:rsidR="00EE3129" w:rsidRPr="00FC278E">
        <w:rPr>
          <w:rFonts w:ascii="Helvetica" w:hAnsi="Helvetica"/>
          <w:color w:val="595959" w:themeColor="text1" w:themeTint="A6"/>
          <w:sz w:val="22"/>
          <w:szCs w:val="22"/>
        </w:rPr>
        <w:t xml:space="preserve">, </w:t>
      </w:r>
      <w:r w:rsidR="005C1CF7" w:rsidRPr="00FC278E">
        <w:rPr>
          <w:rFonts w:ascii="Helvetica" w:hAnsi="Helvetica"/>
          <w:color w:val="595959" w:themeColor="text1" w:themeTint="A6"/>
          <w:sz w:val="22"/>
          <w:szCs w:val="22"/>
        </w:rPr>
        <w:t xml:space="preserve">dozens of the guerrilla felines </w:t>
      </w:r>
      <w:r w:rsidR="00BD779B" w:rsidRPr="00FC278E">
        <w:rPr>
          <w:rFonts w:ascii="Helvetica" w:hAnsi="Helvetica"/>
          <w:color w:val="595959" w:themeColor="text1" w:themeTint="A6"/>
          <w:sz w:val="22"/>
          <w:szCs w:val="22"/>
        </w:rPr>
        <w:t>parachuted slowly</w:t>
      </w:r>
      <w:r w:rsidR="00F06835" w:rsidRPr="00FC278E">
        <w:rPr>
          <w:rFonts w:ascii="Helvetica" w:hAnsi="Helvetica"/>
          <w:color w:val="595959" w:themeColor="text1" w:themeTint="A6"/>
          <w:sz w:val="22"/>
          <w:szCs w:val="22"/>
        </w:rPr>
        <w:t xml:space="preserve"> </w:t>
      </w:r>
      <w:r w:rsidR="00BD779B" w:rsidRPr="00FC278E">
        <w:rPr>
          <w:rFonts w:ascii="Helvetica" w:hAnsi="Helvetica"/>
          <w:color w:val="595959" w:themeColor="text1" w:themeTint="A6"/>
          <w:sz w:val="22"/>
          <w:szCs w:val="22"/>
        </w:rPr>
        <w:t>into the bustling city below</w:t>
      </w:r>
      <w:r w:rsidR="00F06835" w:rsidRPr="00FC278E">
        <w:rPr>
          <w:rFonts w:ascii="Helvetica" w:hAnsi="Helvetica"/>
          <w:color w:val="595959" w:themeColor="text1" w:themeTint="A6"/>
          <w:sz w:val="22"/>
          <w:szCs w:val="22"/>
        </w:rPr>
        <w:t>, dissolving the monotony of the rush hour commute</w:t>
      </w:r>
      <w:r w:rsidR="00EE3129" w:rsidRPr="00FC278E">
        <w:rPr>
          <w:rFonts w:ascii="Helvetica" w:hAnsi="Helvetica"/>
          <w:color w:val="595959" w:themeColor="text1" w:themeTint="A6"/>
          <w:sz w:val="22"/>
          <w:szCs w:val="22"/>
        </w:rPr>
        <w:t xml:space="preserve"> and marking the end of an era</w:t>
      </w:r>
      <w:r w:rsidR="000D6E39" w:rsidRPr="00FC278E">
        <w:rPr>
          <w:rFonts w:ascii="Helvetica" w:hAnsi="Helvetica"/>
          <w:color w:val="595959" w:themeColor="text1" w:themeTint="A6"/>
          <w:sz w:val="22"/>
          <w:szCs w:val="22"/>
        </w:rPr>
        <w:t xml:space="preserve">. The </w:t>
      </w:r>
      <w:r w:rsidR="005C1CF7" w:rsidRPr="00FC278E">
        <w:rPr>
          <w:rFonts w:ascii="Helvetica" w:hAnsi="Helvetica"/>
          <w:color w:val="595959" w:themeColor="text1" w:themeTint="A6"/>
          <w:sz w:val="22"/>
          <w:szCs w:val="22"/>
        </w:rPr>
        <w:t xml:space="preserve">‘cat bombs’ campaign was caught on camera and has been shared with </w:t>
      </w:r>
      <w:proofErr w:type="spellStart"/>
      <w:r w:rsidR="005C1CF7" w:rsidRPr="00FC278E">
        <w:rPr>
          <w:rFonts w:ascii="Helvetica" w:hAnsi="Helvetica"/>
          <w:color w:val="595959" w:themeColor="text1" w:themeTint="A6"/>
          <w:sz w:val="22"/>
          <w:szCs w:val="22"/>
        </w:rPr>
        <w:t>BrewDog’s</w:t>
      </w:r>
      <w:proofErr w:type="spellEnd"/>
      <w:r w:rsidR="005C1CF7" w:rsidRPr="00FC278E">
        <w:rPr>
          <w:rFonts w:ascii="Helvetica" w:hAnsi="Helvetica"/>
          <w:color w:val="595959" w:themeColor="text1" w:themeTint="A6"/>
          <w:sz w:val="22"/>
          <w:szCs w:val="22"/>
        </w:rPr>
        <w:t xml:space="preserve"> vast social media communities</w:t>
      </w:r>
    </w:p>
    <w:p w14:paraId="5D16D1E2" w14:textId="77777777" w:rsidR="003F067D" w:rsidRPr="00FC278E" w:rsidRDefault="003F067D" w:rsidP="00CC1C9B">
      <w:pPr>
        <w:spacing w:line="276" w:lineRule="auto"/>
        <w:ind w:right="45"/>
        <w:jc w:val="both"/>
        <w:rPr>
          <w:rFonts w:ascii="Helvetica" w:hAnsi="Helvetica"/>
          <w:color w:val="595959" w:themeColor="text1" w:themeTint="A6"/>
          <w:sz w:val="22"/>
          <w:szCs w:val="22"/>
        </w:rPr>
      </w:pPr>
    </w:p>
    <w:p w14:paraId="2FB049D3" w14:textId="190CF3D4" w:rsidR="00BD779B" w:rsidRPr="00FC278E" w:rsidRDefault="00BD779B" w:rsidP="00CC1C9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James Watt continued:</w:t>
      </w:r>
    </w:p>
    <w:p w14:paraId="1F89CBCD" w14:textId="5C5F8FF0" w:rsidR="000D788D" w:rsidRPr="00FC278E" w:rsidRDefault="00BD779B" w:rsidP="00CC1C9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“This round of Equity for Punks </w:t>
      </w:r>
      <w:r w:rsidR="006102C6" w:rsidRPr="00FC278E">
        <w:rPr>
          <w:rFonts w:ascii="Helvetica" w:hAnsi="Helvetica"/>
          <w:color w:val="595959" w:themeColor="text1" w:themeTint="A6"/>
          <w:sz w:val="22"/>
          <w:szCs w:val="22"/>
        </w:rPr>
        <w:t>has got off to a great start</w:t>
      </w:r>
      <w:r w:rsidRPr="00FC278E">
        <w:rPr>
          <w:rFonts w:ascii="Helvetica" w:hAnsi="Helvetica"/>
          <w:color w:val="595959" w:themeColor="text1" w:themeTint="A6"/>
          <w:sz w:val="22"/>
          <w:szCs w:val="22"/>
        </w:rPr>
        <w:t xml:space="preserve"> so we went behind enemy lines to conduct a</w:t>
      </w:r>
      <w:r w:rsidR="00EE3129" w:rsidRPr="00FC278E">
        <w:rPr>
          <w:rFonts w:ascii="Helvetica" w:hAnsi="Helvetica"/>
          <w:color w:val="595959" w:themeColor="text1" w:themeTint="A6"/>
          <w:sz w:val="22"/>
          <w:szCs w:val="22"/>
        </w:rPr>
        <w:t xml:space="preserve"> symbolic gesture that heralds the extinction of the</w:t>
      </w:r>
      <w:r w:rsidRPr="00FC278E">
        <w:rPr>
          <w:rFonts w:ascii="Helvetica" w:hAnsi="Helvetica"/>
          <w:color w:val="595959" w:themeColor="text1" w:themeTint="A6"/>
          <w:sz w:val="22"/>
          <w:szCs w:val="22"/>
        </w:rPr>
        <w:t xml:space="preserve"> City fat cat. </w:t>
      </w:r>
      <w:r w:rsidR="006102C6" w:rsidRPr="00FC278E">
        <w:rPr>
          <w:rFonts w:ascii="Helvetica" w:hAnsi="Helvetica"/>
          <w:color w:val="595959" w:themeColor="text1" w:themeTint="A6"/>
          <w:sz w:val="22"/>
          <w:szCs w:val="22"/>
        </w:rPr>
        <w:t xml:space="preserve">This is our way of showcasing the viability of alternative forms of </w:t>
      </w:r>
      <w:r w:rsidR="00742BC2" w:rsidRPr="00FC278E">
        <w:rPr>
          <w:rFonts w:ascii="Helvetica" w:hAnsi="Helvetica"/>
          <w:color w:val="595959" w:themeColor="text1" w:themeTint="A6"/>
          <w:sz w:val="22"/>
          <w:szCs w:val="22"/>
        </w:rPr>
        <w:t>finance;</w:t>
      </w:r>
      <w:r w:rsidR="006102C6" w:rsidRPr="00FC278E">
        <w:rPr>
          <w:rFonts w:ascii="Helvetica" w:hAnsi="Helvetica"/>
          <w:color w:val="595959" w:themeColor="text1" w:themeTint="A6"/>
          <w:sz w:val="22"/>
          <w:szCs w:val="22"/>
        </w:rPr>
        <w:t xml:space="preserve"> it is</w:t>
      </w:r>
      <w:r w:rsidRPr="00FC278E">
        <w:rPr>
          <w:rFonts w:ascii="Helvetica" w:hAnsi="Helvetica"/>
          <w:color w:val="595959" w:themeColor="text1" w:themeTint="A6"/>
          <w:sz w:val="22"/>
          <w:szCs w:val="22"/>
        </w:rPr>
        <w:t xml:space="preserve"> our own anti-propaganda propaganda. It’s a glorious combination of art, </w:t>
      </w:r>
      <w:r w:rsidR="00EE3129" w:rsidRPr="00FC278E">
        <w:rPr>
          <w:rFonts w:ascii="Helvetica" w:hAnsi="Helvetica"/>
          <w:color w:val="595959" w:themeColor="text1" w:themeTint="A6"/>
          <w:sz w:val="22"/>
          <w:szCs w:val="22"/>
        </w:rPr>
        <w:t>guerrilla warfare</w:t>
      </w:r>
      <w:r w:rsidRPr="00FC278E">
        <w:rPr>
          <w:rFonts w:ascii="Helvetica" w:hAnsi="Helvetica"/>
          <w:color w:val="595959" w:themeColor="text1" w:themeTint="A6"/>
          <w:sz w:val="22"/>
          <w:szCs w:val="22"/>
        </w:rPr>
        <w:t xml:space="preserve">, </w:t>
      </w:r>
      <w:proofErr w:type="gramStart"/>
      <w:r w:rsidRPr="00FC278E">
        <w:rPr>
          <w:rFonts w:ascii="Helvetica" w:hAnsi="Helvetica"/>
          <w:color w:val="595959" w:themeColor="text1" w:themeTint="A6"/>
          <w:sz w:val="22"/>
          <w:szCs w:val="22"/>
        </w:rPr>
        <w:t>taxidermy</w:t>
      </w:r>
      <w:proofErr w:type="gramEnd"/>
      <w:r w:rsidRPr="00FC278E">
        <w:rPr>
          <w:rFonts w:ascii="Helvetica" w:hAnsi="Helvetica"/>
          <w:color w:val="595959" w:themeColor="text1" w:themeTint="A6"/>
          <w:sz w:val="22"/>
          <w:szCs w:val="22"/>
        </w:rPr>
        <w:t xml:space="preserve"> and </w:t>
      </w:r>
      <w:r w:rsidR="00EE3129" w:rsidRPr="00FC278E">
        <w:rPr>
          <w:rFonts w:ascii="Helvetica" w:hAnsi="Helvetica"/>
          <w:color w:val="595959" w:themeColor="text1" w:themeTint="A6"/>
          <w:sz w:val="22"/>
          <w:szCs w:val="22"/>
        </w:rPr>
        <w:t xml:space="preserve">feline </w:t>
      </w:r>
      <w:r w:rsidRPr="00FC278E">
        <w:rPr>
          <w:rFonts w:ascii="Helvetica" w:hAnsi="Helvetica"/>
          <w:color w:val="595959" w:themeColor="text1" w:themeTint="A6"/>
          <w:sz w:val="22"/>
          <w:szCs w:val="22"/>
        </w:rPr>
        <w:t>sartorial e</w:t>
      </w:r>
      <w:r w:rsidR="00EE3129" w:rsidRPr="00FC278E">
        <w:rPr>
          <w:rFonts w:ascii="Helvetica" w:hAnsi="Helvetica"/>
          <w:color w:val="595959" w:themeColor="text1" w:themeTint="A6"/>
          <w:sz w:val="22"/>
          <w:szCs w:val="22"/>
        </w:rPr>
        <w:t>legance</w:t>
      </w:r>
      <w:r w:rsidR="008836E2" w:rsidRPr="00FC278E">
        <w:rPr>
          <w:rFonts w:ascii="Helvetica" w:hAnsi="Helvetica"/>
          <w:color w:val="595959" w:themeColor="text1" w:themeTint="A6"/>
          <w:sz w:val="22"/>
          <w:szCs w:val="22"/>
        </w:rPr>
        <w:t>.</w:t>
      </w:r>
      <w:r w:rsidR="00D519B6" w:rsidRPr="00FC278E">
        <w:rPr>
          <w:rFonts w:ascii="Helvetica" w:hAnsi="Helvetica"/>
          <w:color w:val="595959" w:themeColor="text1" w:themeTint="A6"/>
          <w:sz w:val="22"/>
          <w:szCs w:val="22"/>
        </w:rPr>
        <w:t xml:space="preserve"> </w:t>
      </w:r>
      <w:proofErr w:type="spellStart"/>
      <w:r w:rsidR="000D788D" w:rsidRPr="00FC278E">
        <w:rPr>
          <w:rFonts w:ascii="Helvetica" w:hAnsi="Helvetica"/>
          <w:color w:val="595959" w:themeColor="text1" w:themeTint="A6"/>
          <w:sz w:val="22"/>
          <w:szCs w:val="22"/>
        </w:rPr>
        <w:t>Crowdfunding</w:t>
      </w:r>
      <w:proofErr w:type="spellEnd"/>
      <w:r w:rsidR="000D788D" w:rsidRPr="00FC278E">
        <w:rPr>
          <w:rFonts w:ascii="Helvetica" w:hAnsi="Helvetica"/>
          <w:color w:val="595959" w:themeColor="text1" w:themeTint="A6"/>
          <w:sz w:val="22"/>
          <w:szCs w:val="22"/>
        </w:rPr>
        <w:t xml:space="preserve"> shou</w:t>
      </w:r>
      <w:r w:rsidR="00FE7354" w:rsidRPr="00FC278E">
        <w:rPr>
          <w:rFonts w:ascii="Helvetica" w:hAnsi="Helvetica"/>
          <w:color w:val="595959" w:themeColor="text1" w:themeTint="A6"/>
          <w:sz w:val="22"/>
          <w:szCs w:val="22"/>
        </w:rPr>
        <w:t>ld no longer be seen as a niche</w:t>
      </w:r>
      <w:r w:rsidR="000D788D" w:rsidRPr="00FC278E">
        <w:rPr>
          <w:rFonts w:ascii="Helvetica" w:hAnsi="Helvetica"/>
          <w:color w:val="595959" w:themeColor="text1" w:themeTint="A6"/>
          <w:sz w:val="22"/>
          <w:szCs w:val="22"/>
        </w:rPr>
        <w:t xml:space="preserve"> alternative, but a proven, </w:t>
      </w:r>
      <w:r w:rsidR="008836E2" w:rsidRPr="00FC278E">
        <w:rPr>
          <w:rFonts w:ascii="Helvetica" w:hAnsi="Helvetica"/>
          <w:color w:val="595959" w:themeColor="text1" w:themeTint="A6"/>
          <w:sz w:val="22"/>
          <w:szCs w:val="22"/>
        </w:rPr>
        <w:t>workable</w:t>
      </w:r>
      <w:r w:rsidR="000D788D" w:rsidRPr="00FC278E">
        <w:rPr>
          <w:rFonts w:ascii="Helvetica" w:hAnsi="Helvetica"/>
          <w:color w:val="595959" w:themeColor="text1" w:themeTint="A6"/>
          <w:sz w:val="22"/>
          <w:szCs w:val="22"/>
        </w:rPr>
        <w:t xml:space="preserve"> option for those libertines and change-makers who want to shake up the status quo.”</w:t>
      </w:r>
    </w:p>
    <w:p w14:paraId="66BC9C51" w14:textId="77777777" w:rsidR="00641A4F" w:rsidRPr="00FC278E" w:rsidRDefault="00641A4F" w:rsidP="00CC1C9B">
      <w:pPr>
        <w:spacing w:line="276" w:lineRule="auto"/>
        <w:ind w:right="45"/>
        <w:jc w:val="both"/>
        <w:rPr>
          <w:rFonts w:ascii="Helvetica" w:hAnsi="Helvetica"/>
          <w:color w:val="595959" w:themeColor="text1" w:themeTint="A6"/>
          <w:sz w:val="22"/>
          <w:szCs w:val="22"/>
        </w:rPr>
      </w:pPr>
    </w:p>
    <w:p w14:paraId="0EC72E6D" w14:textId="6A24FCCF" w:rsidR="00B34281" w:rsidRPr="00FC278E" w:rsidRDefault="00767EE6" w:rsidP="00CC1C9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526,316 shares in the brewery </w:t>
      </w:r>
      <w:r w:rsidR="00FE7354" w:rsidRPr="00FC278E">
        <w:rPr>
          <w:rFonts w:ascii="Helvetica" w:hAnsi="Helvetica"/>
          <w:color w:val="595959" w:themeColor="text1" w:themeTint="A6"/>
          <w:sz w:val="22"/>
          <w:szCs w:val="22"/>
        </w:rPr>
        <w:t xml:space="preserve">have been made available, </w:t>
      </w:r>
      <w:r w:rsidRPr="00FC278E">
        <w:rPr>
          <w:rFonts w:ascii="Helvetica" w:hAnsi="Helvetica"/>
          <w:color w:val="595959" w:themeColor="text1" w:themeTint="A6"/>
          <w:sz w:val="22"/>
          <w:szCs w:val="22"/>
        </w:rPr>
        <w:t>for a minimum investment of just £95 for two shares.</w:t>
      </w:r>
      <w:r w:rsidR="00FE7354" w:rsidRPr="00FC278E">
        <w:rPr>
          <w:rFonts w:ascii="Helvetica" w:hAnsi="Helvetica"/>
          <w:color w:val="595959" w:themeColor="text1" w:themeTint="A6"/>
          <w:sz w:val="22"/>
          <w:szCs w:val="22"/>
        </w:rPr>
        <w:t xml:space="preserve"> </w:t>
      </w:r>
    </w:p>
    <w:p w14:paraId="2A676778" w14:textId="77777777" w:rsidR="00641A4F" w:rsidRPr="00FC278E" w:rsidRDefault="00641A4F" w:rsidP="00CC1C9B">
      <w:pPr>
        <w:spacing w:line="276" w:lineRule="auto"/>
        <w:ind w:right="45"/>
        <w:jc w:val="both"/>
        <w:rPr>
          <w:rFonts w:ascii="Helvetica" w:hAnsi="Helvetica"/>
          <w:color w:val="595959" w:themeColor="text1" w:themeTint="A6"/>
          <w:sz w:val="22"/>
          <w:szCs w:val="22"/>
        </w:rPr>
      </w:pPr>
    </w:p>
    <w:p w14:paraId="4EE712B9" w14:textId="3A1DA434" w:rsidR="006E5B32" w:rsidRPr="00FC278E" w:rsidRDefault="00AE33CF" w:rsidP="00CC1C9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lastRenderedPageBreak/>
        <w:t xml:space="preserve">The capital raised </w:t>
      </w:r>
      <w:r w:rsidR="003E2407" w:rsidRPr="00FC278E">
        <w:rPr>
          <w:rFonts w:ascii="Helvetica" w:hAnsi="Helvetica"/>
          <w:color w:val="595959" w:themeColor="text1" w:themeTint="A6"/>
          <w:sz w:val="22"/>
          <w:szCs w:val="22"/>
        </w:rPr>
        <w:t xml:space="preserve">from investors </w:t>
      </w:r>
      <w:r w:rsidRPr="00FC278E">
        <w:rPr>
          <w:rFonts w:ascii="Helvetica" w:hAnsi="Helvetica"/>
          <w:color w:val="595959" w:themeColor="text1" w:themeTint="A6"/>
          <w:sz w:val="22"/>
          <w:szCs w:val="22"/>
        </w:rPr>
        <w:t>will be used</w:t>
      </w:r>
      <w:r w:rsidR="008039B4" w:rsidRPr="00FC278E">
        <w:rPr>
          <w:rFonts w:ascii="Helvetica" w:hAnsi="Helvetica"/>
          <w:color w:val="595959" w:themeColor="text1" w:themeTint="A6"/>
          <w:sz w:val="22"/>
          <w:szCs w:val="22"/>
        </w:rPr>
        <w:t xml:space="preserve"> </w:t>
      </w:r>
      <w:r w:rsidR="00F3426F" w:rsidRPr="00FC278E">
        <w:rPr>
          <w:rFonts w:ascii="Helvetica" w:hAnsi="Helvetica"/>
          <w:color w:val="595959" w:themeColor="text1" w:themeTint="A6"/>
          <w:sz w:val="22"/>
          <w:szCs w:val="22"/>
        </w:rPr>
        <w:t xml:space="preserve">in particular </w:t>
      </w:r>
      <w:r w:rsidR="007E7238" w:rsidRPr="00FC278E">
        <w:rPr>
          <w:rFonts w:ascii="Helvetica" w:hAnsi="Helvetica"/>
          <w:color w:val="595959" w:themeColor="text1" w:themeTint="A6"/>
          <w:sz w:val="22"/>
          <w:szCs w:val="22"/>
        </w:rPr>
        <w:t xml:space="preserve">to fund an expansion of </w:t>
      </w:r>
      <w:r w:rsidR="008A5420" w:rsidRPr="00FC278E">
        <w:rPr>
          <w:rFonts w:ascii="Helvetica" w:hAnsi="Helvetica"/>
          <w:color w:val="595959" w:themeColor="text1" w:themeTint="A6"/>
          <w:sz w:val="22"/>
          <w:szCs w:val="22"/>
        </w:rPr>
        <w:t xml:space="preserve">the </w:t>
      </w:r>
      <w:proofErr w:type="spellStart"/>
      <w:r w:rsidR="008A5420" w:rsidRPr="00FC278E">
        <w:rPr>
          <w:rFonts w:ascii="Helvetica" w:hAnsi="Helvetica"/>
          <w:color w:val="595959" w:themeColor="text1" w:themeTint="A6"/>
          <w:sz w:val="22"/>
          <w:szCs w:val="22"/>
        </w:rPr>
        <w:t>BrewDog</w:t>
      </w:r>
      <w:proofErr w:type="spellEnd"/>
      <w:r w:rsidR="007E7238" w:rsidRPr="00FC278E">
        <w:rPr>
          <w:rFonts w:ascii="Helvetica" w:hAnsi="Helvetica"/>
          <w:color w:val="595959" w:themeColor="text1" w:themeTint="A6"/>
          <w:sz w:val="22"/>
          <w:szCs w:val="22"/>
        </w:rPr>
        <w:t xml:space="preserve"> brewery and its </w:t>
      </w:r>
      <w:r w:rsidR="005929D3" w:rsidRPr="00FC278E">
        <w:rPr>
          <w:rFonts w:ascii="Helvetica" w:hAnsi="Helvetica"/>
          <w:color w:val="595959" w:themeColor="text1" w:themeTint="A6"/>
          <w:sz w:val="22"/>
          <w:szCs w:val="22"/>
        </w:rPr>
        <w:t xml:space="preserve">international </w:t>
      </w:r>
      <w:r w:rsidR="007E7238" w:rsidRPr="00FC278E">
        <w:rPr>
          <w:rFonts w:ascii="Helvetica" w:hAnsi="Helvetica"/>
          <w:color w:val="595959" w:themeColor="text1" w:themeTint="A6"/>
          <w:sz w:val="22"/>
          <w:szCs w:val="22"/>
        </w:rPr>
        <w:t>bar division, as well as</w:t>
      </w:r>
      <w:r w:rsidR="008039B4" w:rsidRPr="00FC278E">
        <w:rPr>
          <w:rFonts w:ascii="Helvetica" w:hAnsi="Helvetica"/>
          <w:color w:val="595959" w:themeColor="text1" w:themeTint="A6"/>
          <w:sz w:val="22"/>
          <w:szCs w:val="22"/>
        </w:rPr>
        <w:t xml:space="preserve"> launching</w:t>
      </w:r>
      <w:r w:rsidR="007E7238" w:rsidRPr="00FC278E">
        <w:rPr>
          <w:rFonts w:ascii="Helvetica" w:hAnsi="Helvetica"/>
          <w:color w:val="595959" w:themeColor="text1" w:themeTint="A6"/>
          <w:sz w:val="22"/>
          <w:szCs w:val="22"/>
        </w:rPr>
        <w:t xml:space="preserve"> new projects like a craft bee</w:t>
      </w:r>
      <w:r w:rsidR="00AA274D" w:rsidRPr="00FC278E">
        <w:rPr>
          <w:rFonts w:ascii="Helvetica" w:hAnsi="Helvetica"/>
          <w:color w:val="595959" w:themeColor="text1" w:themeTint="A6"/>
          <w:sz w:val="22"/>
          <w:szCs w:val="22"/>
        </w:rPr>
        <w:t xml:space="preserve">r hotel, custom sour beer facility and </w:t>
      </w:r>
      <w:r w:rsidR="00643110" w:rsidRPr="00FC278E">
        <w:rPr>
          <w:rFonts w:ascii="Helvetica" w:hAnsi="Helvetica"/>
          <w:color w:val="595959" w:themeColor="text1" w:themeTint="A6"/>
          <w:sz w:val="22"/>
          <w:szCs w:val="22"/>
        </w:rPr>
        <w:t xml:space="preserve">a </w:t>
      </w:r>
      <w:r w:rsidR="008039B4" w:rsidRPr="00FC278E">
        <w:rPr>
          <w:rFonts w:ascii="Helvetica" w:hAnsi="Helvetica"/>
          <w:color w:val="595959" w:themeColor="text1" w:themeTint="A6"/>
          <w:sz w:val="22"/>
          <w:szCs w:val="22"/>
        </w:rPr>
        <w:t>distillation plant.</w:t>
      </w:r>
    </w:p>
    <w:p w14:paraId="3B9FFA9A" w14:textId="77777777" w:rsidR="000E1CAA" w:rsidRPr="00FC278E" w:rsidRDefault="000E1CAA" w:rsidP="00CC1C9B">
      <w:pPr>
        <w:spacing w:line="276" w:lineRule="auto"/>
        <w:ind w:right="45"/>
        <w:jc w:val="both"/>
        <w:rPr>
          <w:rFonts w:ascii="Helvetica" w:hAnsi="Helvetica"/>
          <w:color w:val="595959" w:themeColor="text1" w:themeTint="A6"/>
          <w:sz w:val="22"/>
          <w:szCs w:val="22"/>
        </w:rPr>
      </w:pPr>
    </w:p>
    <w:p w14:paraId="76DAB2C2" w14:textId="38BEAB7C" w:rsidR="002B7770" w:rsidRPr="00FC278E" w:rsidRDefault="00560061" w:rsidP="00CC1C9B">
      <w:pPr>
        <w:spacing w:line="276" w:lineRule="auto"/>
        <w:ind w:right="45"/>
        <w:jc w:val="both"/>
        <w:rPr>
          <w:rFonts w:ascii="Helvetica" w:hAnsi="Helvetica"/>
          <w:b/>
          <w:color w:val="595959" w:themeColor="text1" w:themeTint="A6"/>
          <w:sz w:val="22"/>
          <w:szCs w:val="22"/>
        </w:rPr>
      </w:pPr>
      <w:r w:rsidRPr="00FC278E">
        <w:rPr>
          <w:rFonts w:ascii="Helvetica" w:hAnsi="Helvetica"/>
          <w:b/>
          <w:color w:val="595959" w:themeColor="text1" w:themeTint="A6"/>
          <w:sz w:val="22"/>
          <w:szCs w:val="22"/>
        </w:rPr>
        <w:t>UK’s Fastest Growing Drinks Brand</w:t>
      </w:r>
      <w:r w:rsidR="00306039" w:rsidRPr="00FC278E">
        <w:rPr>
          <w:rStyle w:val="FootnoteReference"/>
          <w:rFonts w:ascii="Helvetica" w:hAnsi="Helvetica"/>
          <w:b/>
          <w:color w:val="595959" w:themeColor="text1" w:themeTint="A6"/>
          <w:sz w:val="22"/>
          <w:szCs w:val="22"/>
        </w:rPr>
        <w:footnoteReference w:id="1"/>
      </w:r>
    </w:p>
    <w:p w14:paraId="25A62065" w14:textId="77777777" w:rsidR="00882DDB" w:rsidRPr="00FC278E" w:rsidRDefault="00882DDB" w:rsidP="00CC1C9B">
      <w:pPr>
        <w:spacing w:line="276" w:lineRule="auto"/>
        <w:ind w:right="45"/>
        <w:jc w:val="both"/>
        <w:rPr>
          <w:rFonts w:ascii="Helvetica" w:hAnsi="Helvetica"/>
          <w:color w:val="595959" w:themeColor="text1" w:themeTint="A6"/>
          <w:sz w:val="22"/>
          <w:szCs w:val="22"/>
        </w:rPr>
      </w:pPr>
    </w:p>
    <w:p w14:paraId="2500D125" w14:textId="5E3AF33A" w:rsidR="000E1CAA" w:rsidRPr="00FC278E" w:rsidRDefault="000E1CAA" w:rsidP="000E1CAA">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Growing from two men </w:t>
      </w:r>
      <w:r w:rsidR="00306039" w:rsidRPr="00FC278E">
        <w:rPr>
          <w:rFonts w:ascii="Helvetica" w:hAnsi="Helvetica"/>
          <w:color w:val="595959" w:themeColor="text1" w:themeTint="A6"/>
          <w:sz w:val="22"/>
          <w:szCs w:val="22"/>
        </w:rPr>
        <w:t>based in a shed in the north east of Scotland</w:t>
      </w:r>
      <w:r w:rsidRPr="00FC278E">
        <w:rPr>
          <w:rFonts w:ascii="Helvetica" w:hAnsi="Helvetica"/>
          <w:color w:val="595959" w:themeColor="text1" w:themeTint="A6"/>
          <w:sz w:val="22"/>
          <w:szCs w:val="22"/>
        </w:rPr>
        <w:t xml:space="preserve"> in 2007, </w:t>
      </w: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is now Britain</w:t>
      </w:r>
      <w:r w:rsidR="000A6E25" w:rsidRPr="00FC278E">
        <w:rPr>
          <w:rFonts w:ascii="Helvetica" w:hAnsi="Helvetica"/>
          <w:color w:val="595959" w:themeColor="text1" w:themeTint="A6"/>
          <w:sz w:val="22"/>
          <w:szCs w:val="22"/>
        </w:rPr>
        <w:t xml:space="preserve">’s fastest-growing </w:t>
      </w:r>
      <w:r w:rsidR="00F3799D" w:rsidRPr="00FC278E">
        <w:rPr>
          <w:rFonts w:ascii="Helvetica" w:hAnsi="Helvetica"/>
          <w:color w:val="595959" w:themeColor="text1" w:themeTint="A6"/>
          <w:sz w:val="22"/>
          <w:szCs w:val="22"/>
        </w:rPr>
        <w:t xml:space="preserve">food &amp; </w:t>
      </w:r>
      <w:r w:rsidR="000A6E25" w:rsidRPr="00FC278E">
        <w:rPr>
          <w:rFonts w:ascii="Helvetica" w:hAnsi="Helvetica"/>
          <w:color w:val="595959" w:themeColor="text1" w:themeTint="A6"/>
          <w:sz w:val="22"/>
          <w:szCs w:val="22"/>
        </w:rPr>
        <w:t>drinks brand, opening</w:t>
      </w:r>
      <w:r w:rsidRPr="00FC278E">
        <w:rPr>
          <w:rFonts w:ascii="Helvetica" w:hAnsi="Helvetica"/>
          <w:color w:val="595959" w:themeColor="text1" w:themeTint="A6"/>
          <w:sz w:val="22"/>
          <w:szCs w:val="22"/>
        </w:rPr>
        <w:t xml:space="preserve"> 27 bars worldwide</w:t>
      </w:r>
      <w:r w:rsidR="000A6E25" w:rsidRPr="00FC278E">
        <w:rPr>
          <w:rFonts w:ascii="Helvetica" w:hAnsi="Helvetica"/>
          <w:color w:val="595959" w:themeColor="text1" w:themeTint="A6"/>
          <w:sz w:val="22"/>
          <w:szCs w:val="22"/>
        </w:rPr>
        <w:t xml:space="preserve"> since 2010, now exporting to 5</w:t>
      </w:r>
      <w:r w:rsidR="00306039" w:rsidRPr="00FC278E">
        <w:rPr>
          <w:rFonts w:ascii="Helvetica" w:hAnsi="Helvetica"/>
          <w:color w:val="595959" w:themeColor="text1" w:themeTint="A6"/>
          <w:sz w:val="22"/>
          <w:szCs w:val="22"/>
        </w:rPr>
        <w:t>0</w:t>
      </w:r>
      <w:r w:rsidR="000A6E25" w:rsidRPr="00FC278E">
        <w:rPr>
          <w:rFonts w:ascii="Helvetica" w:hAnsi="Helvetica"/>
          <w:color w:val="595959" w:themeColor="text1" w:themeTint="A6"/>
          <w:sz w:val="22"/>
          <w:szCs w:val="22"/>
        </w:rPr>
        <w:t xml:space="preserve"> countries and employing</w:t>
      </w:r>
      <w:r w:rsidRPr="00FC278E">
        <w:rPr>
          <w:rFonts w:ascii="Helvetica" w:hAnsi="Helvetica"/>
          <w:color w:val="595959" w:themeColor="text1" w:themeTint="A6"/>
          <w:sz w:val="22"/>
          <w:szCs w:val="22"/>
        </w:rPr>
        <w:t xml:space="preserve"> more than 36</w:t>
      </w:r>
      <w:r w:rsidR="00306039" w:rsidRPr="00FC278E">
        <w:rPr>
          <w:rFonts w:ascii="Helvetica" w:hAnsi="Helvetica"/>
          <w:color w:val="595959" w:themeColor="text1" w:themeTint="A6"/>
          <w:sz w:val="22"/>
          <w:szCs w:val="22"/>
        </w:rPr>
        <w:t>5</w:t>
      </w:r>
      <w:r w:rsidRPr="00FC278E">
        <w:rPr>
          <w:rFonts w:ascii="Helvetica" w:hAnsi="Helvetica"/>
          <w:color w:val="595959" w:themeColor="text1" w:themeTint="A6"/>
          <w:sz w:val="22"/>
          <w:szCs w:val="22"/>
        </w:rPr>
        <w:t xml:space="preserve"> staff. It announced its sixth consecutive year of record growth earlier this </w:t>
      </w:r>
      <w:r w:rsidR="003107A5" w:rsidRPr="00FC278E">
        <w:rPr>
          <w:rFonts w:ascii="Helvetica" w:hAnsi="Helvetica"/>
          <w:color w:val="595959" w:themeColor="text1" w:themeTint="A6"/>
          <w:sz w:val="22"/>
          <w:szCs w:val="22"/>
        </w:rPr>
        <w:t>year</w:t>
      </w:r>
      <w:r w:rsidRPr="00FC278E">
        <w:rPr>
          <w:rFonts w:ascii="Helvetica" w:hAnsi="Helvetica"/>
          <w:color w:val="595959" w:themeColor="text1" w:themeTint="A6"/>
          <w:sz w:val="22"/>
          <w:szCs w:val="22"/>
        </w:rPr>
        <w:t>, having increased its annual turnover by a whopping 6</w:t>
      </w:r>
      <w:r w:rsidR="00306039" w:rsidRPr="00FC278E">
        <w:rPr>
          <w:rFonts w:ascii="Helvetica" w:hAnsi="Helvetica"/>
          <w:color w:val="595959" w:themeColor="text1" w:themeTint="A6"/>
          <w:sz w:val="22"/>
          <w:szCs w:val="22"/>
        </w:rPr>
        <w:t>3</w:t>
      </w:r>
      <w:r w:rsidRPr="00FC278E">
        <w:rPr>
          <w:rFonts w:ascii="Helvetica" w:hAnsi="Helvetica"/>
          <w:color w:val="595959" w:themeColor="text1" w:themeTint="A6"/>
          <w:sz w:val="22"/>
          <w:szCs w:val="22"/>
        </w:rPr>
        <w:t xml:space="preserve"> per cent to over £29.6million in 2014, compared with £18million in 2013. </w:t>
      </w:r>
    </w:p>
    <w:p w14:paraId="5D97D630" w14:textId="77777777" w:rsidR="000E1CAA" w:rsidRPr="00FC278E" w:rsidRDefault="000E1CAA" w:rsidP="002B7770">
      <w:pPr>
        <w:spacing w:line="276" w:lineRule="auto"/>
        <w:ind w:right="45"/>
        <w:jc w:val="both"/>
        <w:rPr>
          <w:rFonts w:ascii="Helvetica" w:hAnsi="Helvetica"/>
          <w:color w:val="595959" w:themeColor="text1" w:themeTint="A6"/>
          <w:sz w:val="22"/>
          <w:szCs w:val="22"/>
        </w:rPr>
      </w:pPr>
    </w:p>
    <w:p w14:paraId="31A69959" w14:textId="55EF64AE" w:rsidR="002B7770" w:rsidRPr="00FC278E" w:rsidRDefault="002B7770" w:rsidP="00CB02F4">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As well as owning part of the </w:t>
      </w: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business, Equity for Punks shareholders are also given benefits including a discount at </w:t>
      </w:r>
      <w:proofErr w:type="spellStart"/>
      <w:r w:rsidRPr="00FC278E">
        <w:rPr>
          <w:rFonts w:ascii="Helvetica" w:hAnsi="Helvetica"/>
          <w:color w:val="595959" w:themeColor="text1" w:themeTint="A6"/>
          <w:sz w:val="22"/>
          <w:szCs w:val="22"/>
        </w:rPr>
        <w:t>BrewDog’s</w:t>
      </w:r>
      <w:proofErr w:type="spellEnd"/>
      <w:r w:rsidRPr="00FC278E">
        <w:rPr>
          <w:rFonts w:ascii="Helvetica" w:hAnsi="Helvetica"/>
          <w:color w:val="595959" w:themeColor="text1" w:themeTint="A6"/>
          <w:sz w:val="22"/>
          <w:szCs w:val="22"/>
        </w:rPr>
        <w:t xml:space="preserve"> global network of craft beer bars, and at BrewDog.com. </w:t>
      </w:r>
      <w:r w:rsidRPr="00FC278E">
        <w:rPr>
          <w:rFonts w:ascii="Helvetica" w:eastAsia="Helvetica" w:hAnsi="Helvetica"/>
          <w:color w:val="595959" w:themeColor="text1" w:themeTint="A6"/>
          <w:sz w:val="22"/>
          <w:szCs w:val="22"/>
        </w:rPr>
        <w:t xml:space="preserve">Equity for Punks members will also be invited to attend the company's AGM – the </w:t>
      </w:r>
      <w:r w:rsidR="00F3799D" w:rsidRPr="00FC278E">
        <w:rPr>
          <w:rFonts w:ascii="Helvetica" w:eastAsia="Helvetica" w:hAnsi="Helvetica"/>
          <w:color w:val="595959" w:themeColor="text1" w:themeTint="A6"/>
          <w:sz w:val="22"/>
          <w:szCs w:val="22"/>
        </w:rPr>
        <w:t xml:space="preserve">next </w:t>
      </w:r>
      <w:r w:rsidRPr="00FC278E">
        <w:rPr>
          <w:rFonts w:ascii="Helvetica" w:eastAsia="Helvetica" w:hAnsi="Helvetica"/>
          <w:color w:val="595959" w:themeColor="text1" w:themeTint="A6"/>
          <w:sz w:val="22"/>
          <w:szCs w:val="22"/>
        </w:rPr>
        <w:t>of which takes place on Saturday 6</w:t>
      </w:r>
      <w:r w:rsidRPr="00FC278E">
        <w:rPr>
          <w:rFonts w:ascii="Helvetica" w:eastAsia="Helvetica" w:hAnsi="Helvetica"/>
          <w:color w:val="595959" w:themeColor="text1" w:themeTint="A6"/>
          <w:sz w:val="22"/>
          <w:szCs w:val="22"/>
          <w:vertAlign w:val="superscript"/>
        </w:rPr>
        <w:t>th</w:t>
      </w:r>
      <w:r w:rsidRPr="00FC278E">
        <w:rPr>
          <w:rFonts w:ascii="Helvetica" w:eastAsia="Helvetica" w:hAnsi="Helvetica"/>
          <w:color w:val="595959" w:themeColor="text1" w:themeTint="A6"/>
          <w:sz w:val="22"/>
          <w:szCs w:val="22"/>
        </w:rPr>
        <w:t xml:space="preserve"> June - including punk rock bands and beer tastings. </w:t>
      </w:r>
    </w:p>
    <w:p w14:paraId="30C9DE23" w14:textId="1AACD39F" w:rsidR="002B7770" w:rsidRPr="00FC278E" w:rsidRDefault="002B7770" w:rsidP="002B7770">
      <w:pPr>
        <w:spacing w:line="276" w:lineRule="auto"/>
        <w:ind w:right="45"/>
        <w:jc w:val="both"/>
        <w:rPr>
          <w:rFonts w:ascii="Helvetica" w:hAnsi="Helvetica"/>
          <w:color w:val="595959" w:themeColor="text1" w:themeTint="A6"/>
          <w:sz w:val="22"/>
          <w:szCs w:val="22"/>
        </w:rPr>
      </w:pPr>
    </w:p>
    <w:p w14:paraId="733F3A86" w14:textId="527D8FDE" w:rsidR="002B7770" w:rsidRPr="00FC278E" w:rsidRDefault="00F62150" w:rsidP="002B7770">
      <w:pPr>
        <w:spacing w:line="276" w:lineRule="auto"/>
        <w:ind w:right="45"/>
        <w:jc w:val="both"/>
        <w:rPr>
          <w:rFonts w:ascii="Helvetica" w:hAnsi="Helvetica"/>
          <w:b/>
          <w:color w:val="595959" w:themeColor="text1" w:themeTint="A6"/>
          <w:sz w:val="22"/>
          <w:szCs w:val="22"/>
        </w:rPr>
      </w:pPr>
      <w:r w:rsidRPr="00FC278E">
        <w:rPr>
          <w:rFonts w:ascii="Helvetica" w:hAnsi="Helvetica"/>
          <w:b/>
          <w:color w:val="595959" w:themeColor="text1" w:themeTint="A6"/>
          <w:sz w:val="22"/>
          <w:szCs w:val="22"/>
        </w:rPr>
        <w:t xml:space="preserve">Funding </w:t>
      </w:r>
      <w:r w:rsidR="00D951E6" w:rsidRPr="00FC278E">
        <w:rPr>
          <w:rFonts w:ascii="Helvetica" w:hAnsi="Helvetica"/>
          <w:b/>
          <w:color w:val="595959" w:themeColor="text1" w:themeTint="A6"/>
          <w:sz w:val="22"/>
          <w:szCs w:val="22"/>
        </w:rPr>
        <w:t>the craft beer revolution</w:t>
      </w:r>
    </w:p>
    <w:p w14:paraId="0A8B902C" w14:textId="77777777" w:rsidR="002B7770" w:rsidRPr="00FC278E" w:rsidRDefault="002B7770" w:rsidP="00CC1C9B">
      <w:pPr>
        <w:spacing w:line="276" w:lineRule="auto"/>
        <w:ind w:right="45"/>
        <w:jc w:val="both"/>
        <w:rPr>
          <w:rFonts w:ascii="Helvetica" w:hAnsi="Helvetica"/>
          <w:color w:val="595959" w:themeColor="text1" w:themeTint="A6"/>
          <w:sz w:val="22"/>
          <w:szCs w:val="22"/>
        </w:rPr>
      </w:pPr>
    </w:p>
    <w:p w14:paraId="7BA5958B" w14:textId="310FAA5D" w:rsidR="001E6541" w:rsidRPr="00FC278E" w:rsidRDefault="006E5B32" w:rsidP="001E6541">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With the</w:t>
      </w:r>
      <w:r w:rsidR="00882DDB" w:rsidRPr="00FC278E">
        <w:rPr>
          <w:rFonts w:ascii="Helvetica" w:hAnsi="Helvetica"/>
          <w:color w:val="595959" w:themeColor="text1" w:themeTint="A6"/>
          <w:sz w:val="22"/>
          <w:szCs w:val="22"/>
        </w:rPr>
        <w:t xml:space="preserve"> funds raised, </w:t>
      </w:r>
      <w:proofErr w:type="spellStart"/>
      <w:r w:rsidR="00882DDB" w:rsidRPr="00FC278E">
        <w:rPr>
          <w:rFonts w:ascii="Helvetica" w:hAnsi="Helvetica"/>
          <w:color w:val="595959" w:themeColor="text1" w:themeTint="A6"/>
          <w:sz w:val="22"/>
          <w:szCs w:val="22"/>
        </w:rPr>
        <w:t>BrewDog</w:t>
      </w:r>
      <w:proofErr w:type="spellEnd"/>
      <w:r w:rsidR="00882DDB" w:rsidRPr="00FC278E">
        <w:rPr>
          <w:rFonts w:ascii="Helvetica" w:hAnsi="Helvetica"/>
          <w:color w:val="595959" w:themeColor="text1" w:themeTint="A6"/>
          <w:sz w:val="22"/>
          <w:szCs w:val="22"/>
        </w:rPr>
        <w:t xml:space="preserve"> plans </w:t>
      </w:r>
      <w:r w:rsidR="00AA274D" w:rsidRPr="00FC278E">
        <w:rPr>
          <w:rFonts w:ascii="Helvetica" w:hAnsi="Helvetica"/>
          <w:color w:val="595959" w:themeColor="text1" w:themeTint="A6"/>
          <w:sz w:val="22"/>
          <w:szCs w:val="22"/>
        </w:rPr>
        <w:t xml:space="preserve">to build a new 300HL </w:t>
      </w:r>
      <w:proofErr w:type="spellStart"/>
      <w:r w:rsidR="00AA274D" w:rsidRPr="00FC278E">
        <w:rPr>
          <w:rFonts w:ascii="Helvetica" w:hAnsi="Helvetica"/>
          <w:color w:val="595959" w:themeColor="text1" w:themeTint="A6"/>
          <w:sz w:val="22"/>
          <w:szCs w:val="22"/>
        </w:rPr>
        <w:t>brewhouse</w:t>
      </w:r>
      <w:proofErr w:type="spellEnd"/>
      <w:r w:rsidR="00AA274D" w:rsidRPr="00FC278E">
        <w:rPr>
          <w:rFonts w:ascii="Helvetica" w:hAnsi="Helvetica"/>
          <w:color w:val="595959" w:themeColor="text1" w:themeTint="A6"/>
          <w:sz w:val="22"/>
          <w:szCs w:val="22"/>
        </w:rPr>
        <w:t xml:space="preserve"> to operate in tandem with its </w:t>
      </w:r>
      <w:r w:rsidR="00CE0398" w:rsidRPr="00FC278E">
        <w:rPr>
          <w:rFonts w:ascii="Helvetica" w:hAnsi="Helvetica"/>
          <w:color w:val="595959" w:themeColor="text1" w:themeTint="A6"/>
          <w:sz w:val="22"/>
          <w:szCs w:val="22"/>
        </w:rPr>
        <w:t>existing</w:t>
      </w:r>
      <w:r w:rsidR="00AA274D" w:rsidRPr="00FC278E">
        <w:rPr>
          <w:rFonts w:ascii="Helvetica" w:hAnsi="Helvetica"/>
          <w:color w:val="595959" w:themeColor="text1" w:themeTint="A6"/>
          <w:sz w:val="22"/>
          <w:szCs w:val="22"/>
        </w:rPr>
        <w:t xml:space="preserve"> 100HL </w:t>
      </w:r>
      <w:proofErr w:type="spellStart"/>
      <w:r w:rsidR="00AA274D" w:rsidRPr="00FC278E">
        <w:rPr>
          <w:rFonts w:ascii="Helvetica" w:hAnsi="Helvetica"/>
          <w:color w:val="595959" w:themeColor="text1" w:themeTint="A6"/>
          <w:sz w:val="22"/>
          <w:szCs w:val="22"/>
        </w:rPr>
        <w:t>brewhouse</w:t>
      </w:r>
      <w:proofErr w:type="spellEnd"/>
      <w:r w:rsidR="00AA274D" w:rsidRPr="00FC278E">
        <w:rPr>
          <w:rFonts w:ascii="Helvetica" w:hAnsi="Helvetica"/>
          <w:color w:val="595959" w:themeColor="text1" w:themeTint="A6"/>
          <w:sz w:val="22"/>
          <w:szCs w:val="22"/>
        </w:rPr>
        <w:t xml:space="preserve"> </w:t>
      </w:r>
      <w:r w:rsidR="00882DDB" w:rsidRPr="00FC278E">
        <w:rPr>
          <w:rFonts w:ascii="Helvetica" w:hAnsi="Helvetica"/>
          <w:color w:val="595959" w:themeColor="text1" w:themeTint="A6"/>
          <w:sz w:val="22"/>
          <w:szCs w:val="22"/>
        </w:rPr>
        <w:t xml:space="preserve">in </w:t>
      </w:r>
      <w:proofErr w:type="spellStart"/>
      <w:r w:rsidR="00882DDB" w:rsidRPr="00FC278E">
        <w:rPr>
          <w:rFonts w:ascii="Helvetica" w:hAnsi="Helvetica"/>
          <w:color w:val="595959" w:themeColor="text1" w:themeTint="A6"/>
          <w:sz w:val="22"/>
          <w:szCs w:val="22"/>
        </w:rPr>
        <w:t>Ellon</w:t>
      </w:r>
      <w:proofErr w:type="spellEnd"/>
      <w:r w:rsidR="00882DDB" w:rsidRPr="00FC278E">
        <w:rPr>
          <w:rFonts w:ascii="Helvetica" w:hAnsi="Helvetica"/>
          <w:color w:val="595959" w:themeColor="text1" w:themeTint="A6"/>
          <w:sz w:val="22"/>
          <w:szCs w:val="22"/>
        </w:rPr>
        <w:t>, Aberdeenshire</w:t>
      </w:r>
      <w:r w:rsidR="00AA274D" w:rsidRPr="00FC278E">
        <w:rPr>
          <w:rFonts w:ascii="Helvetica" w:hAnsi="Helvetica"/>
          <w:color w:val="595959" w:themeColor="text1" w:themeTint="A6"/>
          <w:sz w:val="22"/>
          <w:szCs w:val="22"/>
        </w:rPr>
        <w:t xml:space="preserve">. </w:t>
      </w:r>
    </w:p>
    <w:p w14:paraId="1967EBC9" w14:textId="77777777" w:rsidR="001E6541" w:rsidRPr="00FC278E" w:rsidRDefault="001E6541" w:rsidP="00882DDB">
      <w:pPr>
        <w:spacing w:line="276" w:lineRule="auto"/>
        <w:ind w:right="45"/>
        <w:jc w:val="both"/>
        <w:rPr>
          <w:rFonts w:ascii="Helvetica" w:hAnsi="Helvetica"/>
          <w:color w:val="595959" w:themeColor="text1" w:themeTint="A6"/>
          <w:sz w:val="22"/>
          <w:szCs w:val="22"/>
        </w:rPr>
      </w:pPr>
    </w:p>
    <w:p w14:paraId="1E577A55" w14:textId="6E7FA3DC" w:rsidR="00C809FF" w:rsidRPr="00FC278E" w:rsidRDefault="001E6541" w:rsidP="00882DDB">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Alongside funding new projects in the UK such as</w:t>
      </w:r>
      <w:r w:rsidR="00C809FF" w:rsidRPr="00FC278E">
        <w:rPr>
          <w:rFonts w:ascii="Helvetica" w:hAnsi="Helvetica"/>
          <w:color w:val="595959" w:themeColor="text1" w:themeTint="A6"/>
          <w:sz w:val="22"/>
          <w:szCs w:val="22"/>
        </w:rPr>
        <w:t xml:space="preserve"> a sour beer facility, a </w:t>
      </w:r>
      <w:r w:rsidRPr="00FC278E">
        <w:rPr>
          <w:rFonts w:ascii="Helvetica" w:hAnsi="Helvetica"/>
          <w:color w:val="595959" w:themeColor="text1" w:themeTint="A6"/>
          <w:sz w:val="22"/>
          <w:szCs w:val="22"/>
        </w:rPr>
        <w:t>distillation plant</w:t>
      </w:r>
      <w:r w:rsidR="00FE7354" w:rsidRPr="00FC278E">
        <w:rPr>
          <w:rFonts w:ascii="Helvetica" w:hAnsi="Helvetica"/>
          <w:color w:val="595959" w:themeColor="text1" w:themeTint="A6"/>
          <w:sz w:val="22"/>
          <w:szCs w:val="22"/>
        </w:rPr>
        <w:t>, new craft beer bars</w:t>
      </w:r>
      <w:r w:rsidRPr="00FC278E">
        <w:rPr>
          <w:rFonts w:ascii="Helvetica" w:hAnsi="Helvetica"/>
          <w:color w:val="595959" w:themeColor="text1" w:themeTint="A6"/>
          <w:sz w:val="22"/>
          <w:szCs w:val="22"/>
        </w:rPr>
        <w:t xml:space="preserve"> and</w:t>
      </w:r>
      <w:r w:rsidR="00C809FF" w:rsidRPr="00FC278E">
        <w:rPr>
          <w:rFonts w:ascii="Helvetica" w:hAnsi="Helvetica"/>
          <w:color w:val="595959" w:themeColor="text1" w:themeTint="A6"/>
          <w:sz w:val="22"/>
          <w:szCs w:val="22"/>
        </w:rPr>
        <w:t xml:space="preserve"> a craft</w:t>
      </w:r>
      <w:r w:rsidR="000A6E25" w:rsidRPr="00FC278E">
        <w:rPr>
          <w:rFonts w:ascii="Helvetica" w:hAnsi="Helvetica"/>
          <w:color w:val="595959" w:themeColor="text1" w:themeTint="A6"/>
          <w:sz w:val="22"/>
          <w:szCs w:val="22"/>
        </w:rPr>
        <w:t xml:space="preserve"> beer focused hotel in Scotland</w:t>
      </w:r>
      <w:r w:rsidRPr="00FC278E">
        <w:rPr>
          <w:rFonts w:ascii="Helvetica" w:hAnsi="Helvetica"/>
          <w:color w:val="595959" w:themeColor="text1" w:themeTint="A6"/>
          <w:sz w:val="22"/>
          <w:szCs w:val="22"/>
        </w:rPr>
        <w:t xml:space="preserve"> called The Kennel, </w:t>
      </w: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intends to use the capital raised </w:t>
      </w:r>
      <w:r w:rsidR="00C809FF" w:rsidRPr="00FC278E">
        <w:rPr>
          <w:rFonts w:ascii="Helvetica" w:hAnsi="Helvetica"/>
          <w:color w:val="595959" w:themeColor="text1" w:themeTint="A6"/>
          <w:sz w:val="22"/>
          <w:szCs w:val="22"/>
        </w:rPr>
        <w:t xml:space="preserve">to establish a </w:t>
      </w:r>
      <w:r w:rsidRPr="00FC278E">
        <w:rPr>
          <w:rFonts w:ascii="Helvetica" w:hAnsi="Helvetica"/>
          <w:color w:val="595959" w:themeColor="text1" w:themeTint="A6"/>
          <w:sz w:val="22"/>
          <w:szCs w:val="22"/>
        </w:rPr>
        <w:t>small USA-based brew</w:t>
      </w:r>
      <w:r w:rsidR="003107A5" w:rsidRPr="00FC278E">
        <w:rPr>
          <w:rFonts w:ascii="Helvetica" w:hAnsi="Helvetica"/>
          <w:color w:val="595959" w:themeColor="text1" w:themeTint="A6"/>
          <w:sz w:val="22"/>
          <w:szCs w:val="22"/>
        </w:rPr>
        <w:t>ing</w:t>
      </w:r>
      <w:r w:rsidRPr="00FC278E">
        <w:rPr>
          <w:rFonts w:ascii="Helvetica" w:hAnsi="Helvetica"/>
          <w:color w:val="595959" w:themeColor="text1" w:themeTint="A6"/>
          <w:sz w:val="22"/>
          <w:szCs w:val="22"/>
        </w:rPr>
        <w:t xml:space="preserve"> operation to quench </w:t>
      </w:r>
      <w:r w:rsidR="00306039" w:rsidRPr="00FC278E">
        <w:rPr>
          <w:rFonts w:ascii="Helvetica" w:hAnsi="Helvetica"/>
          <w:color w:val="595959" w:themeColor="text1" w:themeTint="A6"/>
          <w:sz w:val="22"/>
          <w:szCs w:val="22"/>
        </w:rPr>
        <w:t xml:space="preserve">what it believes will be a </w:t>
      </w:r>
      <w:r w:rsidRPr="00FC278E">
        <w:rPr>
          <w:rFonts w:ascii="Helvetica" w:hAnsi="Helvetica"/>
          <w:color w:val="595959" w:themeColor="text1" w:themeTint="A6"/>
          <w:sz w:val="22"/>
          <w:szCs w:val="22"/>
        </w:rPr>
        <w:t>growing thirst for its beers in America</w:t>
      </w:r>
      <w:proofErr w:type="gramStart"/>
      <w:r w:rsidR="00306039" w:rsidRPr="00FC278E">
        <w:rPr>
          <w:rFonts w:ascii="Helvetica" w:hAnsi="Helvetica"/>
          <w:color w:val="595959" w:themeColor="text1" w:themeTint="A6"/>
          <w:sz w:val="22"/>
          <w:szCs w:val="22"/>
        </w:rPr>
        <w:t>.</w:t>
      </w:r>
      <w:r w:rsidRPr="00FC278E">
        <w:rPr>
          <w:rFonts w:ascii="Helvetica" w:hAnsi="Helvetica"/>
          <w:color w:val="595959" w:themeColor="text1" w:themeTint="A6"/>
          <w:sz w:val="22"/>
          <w:szCs w:val="22"/>
        </w:rPr>
        <w:t>.</w:t>
      </w:r>
      <w:proofErr w:type="gramEnd"/>
    </w:p>
    <w:p w14:paraId="307E857F" w14:textId="77777777" w:rsidR="00A81B45" w:rsidRPr="00FC278E" w:rsidRDefault="00A81B45" w:rsidP="00882DDB">
      <w:pPr>
        <w:spacing w:line="276" w:lineRule="auto"/>
        <w:ind w:right="45"/>
        <w:jc w:val="both"/>
        <w:rPr>
          <w:rFonts w:ascii="Helvetica" w:hAnsi="Helvetica"/>
          <w:b/>
          <w:color w:val="595959" w:themeColor="text1" w:themeTint="A6"/>
          <w:sz w:val="22"/>
          <w:szCs w:val="22"/>
        </w:rPr>
      </w:pPr>
    </w:p>
    <w:p w14:paraId="1D31F7AA" w14:textId="6CC72F2B" w:rsidR="00446E19" w:rsidRPr="00FC278E" w:rsidRDefault="00A81B45" w:rsidP="00446E19">
      <w:pPr>
        <w:spacing w:line="276" w:lineRule="auto"/>
        <w:ind w:right="45"/>
        <w:jc w:val="both"/>
        <w:rPr>
          <w:rFonts w:ascii="Helvetica" w:hAnsi="Helvetica"/>
          <w:color w:val="595959" w:themeColor="text1" w:themeTint="A6"/>
          <w:sz w:val="22"/>
          <w:szCs w:val="22"/>
        </w:rPr>
      </w:pPr>
      <w:r w:rsidRPr="00FC278E">
        <w:rPr>
          <w:rFonts w:ascii="Helvetica" w:hAnsi="Helvetica"/>
          <w:b/>
          <w:color w:val="595959" w:themeColor="text1" w:themeTint="A6"/>
          <w:sz w:val="22"/>
          <w:szCs w:val="22"/>
        </w:rPr>
        <w:t>This press release is not a prospectus but an advertisement and investors should not subscribe for any transferable securities referred to in this advertisement except on the basis of information in the prospectus</w:t>
      </w:r>
      <w:r w:rsidR="00446E19" w:rsidRPr="00FC278E">
        <w:rPr>
          <w:rFonts w:ascii="Helvetica" w:hAnsi="Helvetica"/>
          <w:b/>
          <w:color w:val="595959" w:themeColor="text1" w:themeTint="A6"/>
          <w:sz w:val="22"/>
          <w:szCs w:val="22"/>
        </w:rPr>
        <w:t>, including the risk factors,</w:t>
      </w:r>
      <w:r w:rsidR="00D82364" w:rsidRPr="00FC278E">
        <w:rPr>
          <w:rFonts w:ascii="Helvetica" w:hAnsi="Helvetica"/>
          <w:b/>
          <w:color w:val="595959" w:themeColor="text1" w:themeTint="A6"/>
          <w:sz w:val="22"/>
          <w:szCs w:val="22"/>
        </w:rPr>
        <w:t xml:space="preserve"> which should be read in full by investors before taking any investment decision</w:t>
      </w:r>
      <w:r w:rsidR="00446E19" w:rsidRPr="00FC278E">
        <w:rPr>
          <w:rFonts w:ascii="Helvetica" w:hAnsi="Helvetica"/>
          <w:b/>
          <w:color w:val="595959" w:themeColor="text1" w:themeTint="A6"/>
          <w:sz w:val="22"/>
          <w:szCs w:val="22"/>
        </w:rPr>
        <w:t xml:space="preserve"> as your capital will be at risk</w:t>
      </w:r>
      <w:r w:rsidRPr="00FC278E">
        <w:rPr>
          <w:rFonts w:ascii="Helvetica" w:hAnsi="Helvetica"/>
          <w:b/>
          <w:color w:val="595959" w:themeColor="text1" w:themeTint="A6"/>
          <w:sz w:val="22"/>
          <w:szCs w:val="22"/>
        </w:rPr>
        <w:t>.</w:t>
      </w:r>
      <w:r w:rsidRPr="00FC278E">
        <w:rPr>
          <w:rFonts w:ascii="Helvetica" w:hAnsi="Helvetica"/>
          <w:color w:val="595959" w:themeColor="text1" w:themeTint="A6"/>
          <w:sz w:val="22"/>
          <w:szCs w:val="22"/>
        </w:rPr>
        <w:t xml:space="preserve"> </w:t>
      </w:r>
      <w:r w:rsidRPr="00FC278E">
        <w:rPr>
          <w:rFonts w:ascii="Helvetica" w:hAnsi="Helvetica" w:cs="Calibri"/>
          <w:color w:val="595959" w:themeColor="text1" w:themeTint="A6"/>
          <w:sz w:val="22"/>
          <w:szCs w:val="22"/>
          <w:lang w:val="en-US"/>
        </w:rPr>
        <w:t xml:space="preserve">The prospectus is available free of charge from the offices of the company at </w:t>
      </w:r>
      <w:proofErr w:type="spellStart"/>
      <w:r w:rsidRPr="00FC278E">
        <w:rPr>
          <w:rFonts w:ascii="Helvetica" w:hAnsi="Helvetica" w:cs="Calibri"/>
          <w:color w:val="595959" w:themeColor="text1" w:themeTint="A6"/>
          <w:sz w:val="22"/>
          <w:szCs w:val="22"/>
          <w:lang w:val="en-US"/>
        </w:rPr>
        <w:t>Balmacassie</w:t>
      </w:r>
      <w:proofErr w:type="spellEnd"/>
      <w:r w:rsidRPr="00FC278E">
        <w:rPr>
          <w:rFonts w:ascii="Helvetica" w:hAnsi="Helvetica" w:cs="Calibri"/>
          <w:color w:val="595959" w:themeColor="text1" w:themeTint="A6"/>
          <w:sz w:val="22"/>
          <w:szCs w:val="22"/>
          <w:lang w:val="en-US"/>
        </w:rPr>
        <w:t xml:space="preserve"> Commercial Park, </w:t>
      </w:r>
      <w:proofErr w:type="spellStart"/>
      <w:r w:rsidRPr="00FC278E">
        <w:rPr>
          <w:rFonts w:ascii="Helvetica" w:hAnsi="Helvetica" w:cs="Calibri"/>
          <w:color w:val="595959" w:themeColor="text1" w:themeTint="A6"/>
          <w:sz w:val="22"/>
          <w:szCs w:val="22"/>
          <w:lang w:val="en-US"/>
        </w:rPr>
        <w:t>Ellon</w:t>
      </w:r>
      <w:proofErr w:type="spellEnd"/>
      <w:r w:rsidRPr="00FC278E">
        <w:rPr>
          <w:rFonts w:ascii="Helvetica" w:hAnsi="Helvetica" w:cs="Calibri"/>
          <w:color w:val="595959" w:themeColor="text1" w:themeTint="A6"/>
          <w:sz w:val="22"/>
          <w:szCs w:val="22"/>
          <w:lang w:val="en-US"/>
        </w:rPr>
        <w:t xml:space="preserve">, </w:t>
      </w:r>
      <w:proofErr w:type="spellStart"/>
      <w:r w:rsidRPr="00FC278E">
        <w:rPr>
          <w:rFonts w:ascii="Helvetica" w:hAnsi="Helvetica" w:cs="Calibri"/>
          <w:color w:val="595959" w:themeColor="text1" w:themeTint="A6"/>
          <w:sz w:val="22"/>
          <w:szCs w:val="22"/>
          <w:lang w:val="en-US"/>
        </w:rPr>
        <w:t>Aberdeenshire</w:t>
      </w:r>
      <w:proofErr w:type="spellEnd"/>
      <w:r w:rsidRPr="00FC278E">
        <w:rPr>
          <w:rFonts w:ascii="Helvetica" w:hAnsi="Helvetica" w:cs="Calibri"/>
          <w:color w:val="595959" w:themeColor="text1" w:themeTint="A6"/>
          <w:sz w:val="22"/>
          <w:szCs w:val="22"/>
          <w:lang w:val="en-US"/>
        </w:rPr>
        <w:t xml:space="preserve">, AB41 8BX, Scotland and on the </w:t>
      </w:r>
      <w:proofErr w:type="spellStart"/>
      <w:r w:rsidRPr="00FC278E">
        <w:rPr>
          <w:rFonts w:ascii="Helvetica" w:hAnsi="Helvetica" w:cs="Calibri"/>
          <w:color w:val="595959" w:themeColor="text1" w:themeTint="A6"/>
          <w:sz w:val="22"/>
          <w:szCs w:val="22"/>
          <w:lang w:val="en-US"/>
        </w:rPr>
        <w:t>Brewdog</w:t>
      </w:r>
      <w:proofErr w:type="spellEnd"/>
      <w:r w:rsidRPr="00FC278E">
        <w:rPr>
          <w:rFonts w:ascii="Helvetica" w:hAnsi="Helvetica" w:cs="Calibri"/>
          <w:color w:val="595959" w:themeColor="text1" w:themeTint="A6"/>
          <w:sz w:val="22"/>
          <w:szCs w:val="22"/>
          <w:lang w:val="en-US"/>
        </w:rPr>
        <w:t xml:space="preserve"> website and from the offices of RW Blears, the Company’s legal adviser at 125 Old Broad Street, London EC2N 1AR. </w:t>
      </w:r>
    </w:p>
    <w:p w14:paraId="3F70FDD8" w14:textId="77777777" w:rsidR="00446E19" w:rsidRPr="00FC278E" w:rsidRDefault="00446E19" w:rsidP="00446E19">
      <w:pPr>
        <w:spacing w:line="276" w:lineRule="auto"/>
        <w:ind w:right="45"/>
        <w:jc w:val="both"/>
        <w:rPr>
          <w:rFonts w:ascii="Helvetica" w:hAnsi="Helvetica" w:cs="Calibri"/>
          <w:color w:val="595959" w:themeColor="text1" w:themeTint="A6"/>
          <w:sz w:val="22"/>
          <w:szCs w:val="22"/>
          <w:lang w:val="en-US"/>
        </w:rPr>
      </w:pPr>
    </w:p>
    <w:p w14:paraId="024B48BC" w14:textId="20F70469" w:rsidR="00446E19" w:rsidRPr="00FC278E" w:rsidRDefault="00446E19" w:rsidP="00446E19">
      <w:pPr>
        <w:spacing w:line="276" w:lineRule="auto"/>
        <w:ind w:right="45"/>
        <w:jc w:val="both"/>
        <w:rPr>
          <w:rFonts w:ascii="Helvetica" w:hAnsi="Helvetica"/>
          <w:color w:val="595959" w:themeColor="text1" w:themeTint="A6"/>
          <w:sz w:val="22"/>
          <w:szCs w:val="22"/>
        </w:rPr>
      </w:pPr>
      <w:r w:rsidRPr="00FC278E">
        <w:rPr>
          <w:rFonts w:ascii="Helvetica" w:hAnsi="Helvetica" w:cs="Calibri"/>
          <w:iCs/>
          <w:color w:val="595959" w:themeColor="text1" w:themeTint="A6"/>
          <w:sz w:val="22"/>
          <w:szCs w:val="22"/>
          <w:lang w:val="en-US"/>
        </w:rPr>
        <w:t xml:space="preserve">This advertisement constitutes a financial promotion approved by Blears Limited (FCA number: 610217). </w:t>
      </w:r>
    </w:p>
    <w:p w14:paraId="6DC3FC6C" w14:textId="77777777" w:rsidR="009C0DA3" w:rsidRPr="00FC278E" w:rsidRDefault="009C0DA3" w:rsidP="003051CB">
      <w:pPr>
        <w:spacing w:line="276" w:lineRule="auto"/>
        <w:ind w:right="45"/>
        <w:jc w:val="both"/>
        <w:rPr>
          <w:rFonts w:ascii="Helvetica" w:hAnsi="Helvetica"/>
          <w:color w:val="595959" w:themeColor="text1" w:themeTint="A6"/>
          <w:sz w:val="22"/>
          <w:szCs w:val="22"/>
        </w:rPr>
      </w:pPr>
    </w:p>
    <w:p w14:paraId="084B5AC1" w14:textId="77777777" w:rsidR="00B9464F" w:rsidRPr="00FC278E" w:rsidRDefault="00B9464F" w:rsidP="00B9464F">
      <w:pPr>
        <w:ind w:right="43"/>
        <w:jc w:val="center"/>
        <w:rPr>
          <w:rFonts w:ascii="Helvetica" w:hAnsi="Helvetica"/>
          <w:color w:val="595959" w:themeColor="text1" w:themeTint="A6"/>
          <w:sz w:val="22"/>
          <w:szCs w:val="22"/>
        </w:rPr>
      </w:pPr>
      <w:r w:rsidRPr="00FC278E">
        <w:rPr>
          <w:rFonts w:ascii="Helvetica" w:hAnsi="Helvetica"/>
          <w:color w:val="595959" w:themeColor="text1" w:themeTint="A6"/>
          <w:sz w:val="22"/>
          <w:szCs w:val="22"/>
        </w:rPr>
        <w:t>--</w:t>
      </w:r>
      <w:r w:rsidRPr="00FC278E">
        <w:rPr>
          <w:rFonts w:ascii="Helvetica" w:hAnsi="Helvetica"/>
          <w:b/>
          <w:color w:val="595959" w:themeColor="text1" w:themeTint="A6"/>
          <w:sz w:val="22"/>
          <w:szCs w:val="22"/>
        </w:rPr>
        <w:t>- ENDS -</w:t>
      </w:r>
      <w:r w:rsidRPr="00FC278E">
        <w:rPr>
          <w:rFonts w:ascii="Helvetica" w:hAnsi="Helvetica"/>
          <w:color w:val="595959" w:themeColor="text1" w:themeTint="A6"/>
          <w:sz w:val="22"/>
          <w:szCs w:val="22"/>
        </w:rPr>
        <w:t>--</w:t>
      </w:r>
    </w:p>
    <w:p w14:paraId="4DE563B9" w14:textId="77777777" w:rsidR="00B9464F" w:rsidRDefault="00B9464F" w:rsidP="00FC278E">
      <w:pPr>
        <w:ind w:right="43"/>
        <w:rPr>
          <w:rFonts w:ascii="Helvetica" w:hAnsi="Helvetica"/>
          <w:color w:val="595959" w:themeColor="text1" w:themeTint="A6"/>
          <w:sz w:val="22"/>
          <w:szCs w:val="22"/>
        </w:rPr>
      </w:pPr>
    </w:p>
    <w:p w14:paraId="01EFCB0C" w14:textId="77777777" w:rsidR="00FC278E" w:rsidRPr="00FC278E" w:rsidRDefault="00FC278E" w:rsidP="00FC278E">
      <w:pPr>
        <w:ind w:right="43"/>
        <w:rPr>
          <w:rFonts w:ascii="Helvetica" w:hAnsi="Helvetica"/>
          <w:color w:val="595959" w:themeColor="text1" w:themeTint="A6"/>
          <w:sz w:val="22"/>
          <w:szCs w:val="22"/>
        </w:rPr>
      </w:pPr>
    </w:p>
    <w:p w14:paraId="742F803A" w14:textId="77777777" w:rsidR="00B9464F" w:rsidRPr="00FC278E" w:rsidRDefault="00B9464F" w:rsidP="00B9464F">
      <w:pPr>
        <w:ind w:right="43"/>
        <w:jc w:val="both"/>
        <w:rPr>
          <w:rFonts w:ascii="Helvetica" w:hAnsi="Helvetica"/>
          <w:b/>
          <w:color w:val="595959" w:themeColor="text1" w:themeTint="A6"/>
          <w:sz w:val="22"/>
          <w:szCs w:val="22"/>
        </w:rPr>
      </w:pPr>
      <w:r w:rsidRPr="00FC278E">
        <w:rPr>
          <w:rFonts w:ascii="Helvetica" w:hAnsi="Helvetica"/>
          <w:b/>
          <w:color w:val="595959" w:themeColor="text1" w:themeTint="A6"/>
          <w:sz w:val="22"/>
          <w:szCs w:val="22"/>
        </w:rPr>
        <w:t xml:space="preserve">What is </w:t>
      </w:r>
      <w:proofErr w:type="spellStart"/>
      <w:r w:rsidRPr="00FC278E">
        <w:rPr>
          <w:rFonts w:ascii="Helvetica" w:hAnsi="Helvetica"/>
          <w:b/>
          <w:color w:val="595959" w:themeColor="text1" w:themeTint="A6"/>
          <w:sz w:val="22"/>
          <w:szCs w:val="22"/>
        </w:rPr>
        <w:t>BrewDog</w:t>
      </w:r>
      <w:proofErr w:type="spellEnd"/>
      <w:r w:rsidRPr="00FC278E">
        <w:rPr>
          <w:rFonts w:ascii="Helvetica" w:hAnsi="Helvetica"/>
          <w:b/>
          <w:color w:val="595959" w:themeColor="text1" w:themeTint="A6"/>
          <w:sz w:val="22"/>
          <w:szCs w:val="22"/>
        </w:rPr>
        <w:t>?</w:t>
      </w:r>
    </w:p>
    <w:p w14:paraId="5D5730F9" w14:textId="10D9CBD1" w:rsidR="00B9464F" w:rsidRPr="00FC278E" w:rsidRDefault="00B9464F" w:rsidP="00B9464F">
      <w:pPr>
        <w:ind w:right="43"/>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We were bored of the industrially brewed lagers and stuffy ales that dominate the UK market. We decided the best way to fix this undesirable predicament was to brew our own beers. Consequently in April 2007 </w:t>
      </w: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was born.</w:t>
      </w:r>
      <w:r w:rsidR="008F72E0" w:rsidRPr="00FC278E">
        <w:rPr>
          <w:rFonts w:ascii="Helvetica" w:hAnsi="Helvetica"/>
          <w:color w:val="595959" w:themeColor="text1" w:themeTint="A6"/>
          <w:sz w:val="22"/>
          <w:szCs w:val="22"/>
        </w:rPr>
        <w:t xml:space="preserve"> </w:t>
      </w:r>
      <w:r w:rsidRPr="00FC278E">
        <w:rPr>
          <w:rFonts w:ascii="Helvetica" w:hAnsi="Helvetica"/>
          <w:color w:val="595959" w:themeColor="text1" w:themeTint="A6"/>
          <w:sz w:val="22"/>
          <w:szCs w:val="22"/>
        </w:rPr>
        <w:t xml:space="preserve">Both only 24 at the time, we leased a building, got some scary bank loans, spent all our money on stainless steel and started making some </w:t>
      </w:r>
      <w:proofErr w:type="spellStart"/>
      <w:r w:rsidRPr="00FC278E">
        <w:rPr>
          <w:rFonts w:ascii="Helvetica" w:hAnsi="Helvetica"/>
          <w:color w:val="595959" w:themeColor="text1" w:themeTint="A6"/>
          <w:sz w:val="22"/>
          <w:szCs w:val="22"/>
        </w:rPr>
        <w:t>hardcore</w:t>
      </w:r>
      <w:proofErr w:type="spellEnd"/>
      <w:r w:rsidRPr="00FC278E">
        <w:rPr>
          <w:rFonts w:ascii="Helvetica" w:hAnsi="Helvetica"/>
          <w:color w:val="595959" w:themeColor="text1" w:themeTint="A6"/>
          <w:sz w:val="22"/>
          <w:szCs w:val="22"/>
        </w:rPr>
        <w:t xml:space="preserve"> beers.</w:t>
      </w:r>
    </w:p>
    <w:p w14:paraId="74FE9CB1" w14:textId="77777777" w:rsidR="00B9464F" w:rsidRPr="00FC278E" w:rsidRDefault="00B9464F" w:rsidP="00B9464F">
      <w:pPr>
        <w:ind w:right="43"/>
        <w:jc w:val="both"/>
        <w:rPr>
          <w:rFonts w:ascii="Helvetica" w:hAnsi="Helvetica"/>
          <w:color w:val="595959" w:themeColor="text1" w:themeTint="A6"/>
          <w:sz w:val="22"/>
          <w:szCs w:val="22"/>
        </w:rPr>
      </w:pPr>
    </w:p>
    <w:p w14:paraId="66CE2324" w14:textId="77777777" w:rsidR="00B9464F" w:rsidRPr="00FC278E" w:rsidRDefault="00B9464F" w:rsidP="00B9464F">
      <w:pPr>
        <w:ind w:right="43"/>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We are dedicated to making cool, contemporary and progressive beers showcasing some of the world’s classic beer styles. All with an innovative twist and customary </w:t>
      </w:r>
      <w:proofErr w:type="spellStart"/>
      <w:r w:rsidRPr="00FC278E">
        <w:rPr>
          <w:rFonts w:ascii="Helvetica" w:hAnsi="Helvetica"/>
          <w:color w:val="595959" w:themeColor="text1" w:themeTint="A6"/>
          <w:sz w:val="22"/>
          <w:szCs w:val="22"/>
        </w:rPr>
        <w:t>BrewDog</w:t>
      </w:r>
      <w:proofErr w:type="spellEnd"/>
      <w:r w:rsidRPr="00FC278E">
        <w:rPr>
          <w:rFonts w:ascii="Helvetica" w:hAnsi="Helvetica"/>
          <w:color w:val="595959" w:themeColor="text1" w:themeTint="A6"/>
          <w:sz w:val="22"/>
          <w:szCs w:val="22"/>
        </w:rPr>
        <w:t xml:space="preserve"> bite.</w:t>
      </w:r>
    </w:p>
    <w:p w14:paraId="2DE56551" w14:textId="77777777" w:rsidR="00B9464F" w:rsidRPr="00FC278E" w:rsidRDefault="00B9464F" w:rsidP="00B9464F">
      <w:pPr>
        <w:ind w:right="43"/>
        <w:rPr>
          <w:rFonts w:ascii="Helvetica" w:hAnsi="Helvetica"/>
          <w:color w:val="595959" w:themeColor="text1" w:themeTint="A6"/>
          <w:sz w:val="22"/>
          <w:szCs w:val="22"/>
        </w:rPr>
      </w:pPr>
    </w:p>
    <w:tbl>
      <w:tblPr>
        <w:tblW w:w="9923" w:type="dxa"/>
        <w:tblInd w:w="108" w:type="dxa"/>
        <w:tblLook w:val="00A0" w:firstRow="1" w:lastRow="0" w:firstColumn="1" w:lastColumn="0" w:noHBand="0" w:noVBand="0"/>
      </w:tblPr>
      <w:tblGrid>
        <w:gridCol w:w="4536"/>
        <w:gridCol w:w="709"/>
        <w:gridCol w:w="4678"/>
      </w:tblGrid>
      <w:tr w:rsidR="00B9464F" w:rsidRPr="00FC278E" w14:paraId="65699AC6" w14:textId="77777777">
        <w:tc>
          <w:tcPr>
            <w:tcW w:w="9923" w:type="dxa"/>
            <w:gridSpan w:val="3"/>
          </w:tcPr>
          <w:p w14:paraId="546C9A55" w14:textId="77777777" w:rsidR="00B9464F" w:rsidRPr="00FC278E" w:rsidRDefault="00B9464F" w:rsidP="00B9464F">
            <w:pPr>
              <w:ind w:right="43"/>
              <w:rPr>
                <w:rFonts w:ascii="Helvetica" w:hAnsi="Helvetica"/>
                <w:b/>
                <w:color w:val="595959" w:themeColor="text1" w:themeTint="A6"/>
                <w:sz w:val="22"/>
                <w:szCs w:val="22"/>
              </w:rPr>
            </w:pPr>
            <w:r w:rsidRPr="00FC278E">
              <w:rPr>
                <w:rFonts w:ascii="Helvetica" w:hAnsi="Helvetica"/>
                <w:b/>
                <w:color w:val="595959" w:themeColor="text1" w:themeTint="A6"/>
                <w:sz w:val="22"/>
                <w:szCs w:val="22"/>
              </w:rPr>
              <w:t>For more information please contact:</w:t>
            </w:r>
          </w:p>
        </w:tc>
      </w:tr>
      <w:tr w:rsidR="00B9464F" w:rsidRPr="00FC278E" w14:paraId="51E9B4D8" w14:textId="77777777">
        <w:tc>
          <w:tcPr>
            <w:tcW w:w="4536" w:type="dxa"/>
          </w:tcPr>
          <w:p w14:paraId="1F638D5A" w14:textId="77777777" w:rsidR="00B9464F" w:rsidRPr="00FC278E" w:rsidRDefault="00B9464F" w:rsidP="00B9464F">
            <w:pPr>
              <w:ind w:right="43"/>
              <w:rPr>
                <w:rFonts w:ascii="Helvetica" w:hAnsi="Helvetica"/>
                <w:b/>
                <w:color w:val="595959" w:themeColor="text1" w:themeTint="A6"/>
                <w:sz w:val="22"/>
                <w:szCs w:val="22"/>
              </w:rPr>
            </w:pPr>
            <w:r w:rsidRPr="00FC278E">
              <w:rPr>
                <w:rFonts w:ascii="Helvetica" w:hAnsi="Helvetica"/>
                <w:b/>
                <w:color w:val="595959" w:themeColor="text1" w:themeTint="A6"/>
                <w:sz w:val="22"/>
                <w:szCs w:val="22"/>
              </w:rPr>
              <w:t>Manifest</w:t>
            </w:r>
          </w:p>
        </w:tc>
        <w:tc>
          <w:tcPr>
            <w:tcW w:w="709" w:type="dxa"/>
          </w:tcPr>
          <w:p w14:paraId="49326CFE" w14:textId="77777777" w:rsidR="00B9464F" w:rsidRPr="00FC278E" w:rsidRDefault="00B9464F" w:rsidP="00B9464F">
            <w:pPr>
              <w:ind w:right="43"/>
              <w:jc w:val="center"/>
              <w:rPr>
                <w:rFonts w:ascii="Helvetica" w:hAnsi="Helvetica"/>
                <w:b/>
                <w:color w:val="595959" w:themeColor="text1" w:themeTint="A6"/>
                <w:sz w:val="22"/>
                <w:szCs w:val="22"/>
              </w:rPr>
            </w:pPr>
          </w:p>
        </w:tc>
        <w:tc>
          <w:tcPr>
            <w:tcW w:w="4678" w:type="dxa"/>
          </w:tcPr>
          <w:p w14:paraId="2E8C2810" w14:textId="77777777" w:rsidR="00B9464F" w:rsidRPr="00FC278E" w:rsidRDefault="00B9464F" w:rsidP="00B9464F">
            <w:pPr>
              <w:ind w:right="43"/>
              <w:rPr>
                <w:rFonts w:ascii="Helvetica" w:hAnsi="Helvetica"/>
                <w:b/>
                <w:color w:val="595959" w:themeColor="text1" w:themeTint="A6"/>
                <w:sz w:val="22"/>
                <w:szCs w:val="22"/>
              </w:rPr>
            </w:pPr>
            <w:proofErr w:type="spellStart"/>
            <w:r w:rsidRPr="00FC278E">
              <w:rPr>
                <w:rFonts w:ascii="Helvetica" w:hAnsi="Helvetica"/>
                <w:b/>
                <w:color w:val="595959" w:themeColor="text1" w:themeTint="A6"/>
                <w:sz w:val="22"/>
                <w:szCs w:val="22"/>
              </w:rPr>
              <w:t>BrewDog</w:t>
            </w:r>
            <w:proofErr w:type="spellEnd"/>
          </w:p>
        </w:tc>
      </w:tr>
      <w:tr w:rsidR="00B9464F" w:rsidRPr="00FC278E" w14:paraId="5B208F92" w14:textId="77777777" w:rsidTr="006B2D75">
        <w:trPr>
          <w:trHeight w:val="76"/>
        </w:trPr>
        <w:tc>
          <w:tcPr>
            <w:tcW w:w="4536" w:type="dxa"/>
          </w:tcPr>
          <w:p w14:paraId="0DCBA3CE" w14:textId="6C5B97C2" w:rsidR="00B9464F" w:rsidRPr="00FC278E" w:rsidRDefault="008F72E0" w:rsidP="00B9464F">
            <w:pPr>
              <w:ind w:right="45"/>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Ali Maynard &amp; </w:t>
            </w:r>
            <w:r w:rsidR="0038457E" w:rsidRPr="00FC278E">
              <w:rPr>
                <w:rFonts w:ascii="Helvetica" w:hAnsi="Helvetica"/>
                <w:color w:val="595959" w:themeColor="text1" w:themeTint="A6"/>
                <w:sz w:val="22"/>
                <w:szCs w:val="22"/>
              </w:rPr>
              <w:t>Helen Kenny</w:t>
            </w:r>
          </w:p>
          <w:p w14:paraId="5857C770" w14:textId="77777777" w:rsidR="00B9464F" w:rsidRPr="00FC278E" w:rsidRDefault="00B9464F" w:rsidP="00B9464F">
            <w:pPr>
              <w:ind w:right="45"/>
              <w:rPr>
                <w:rFonts w:ascii="Helvetica" w:hAnsi="Helvetica"/>
                <w:color w:val="595959" w:themeColor="text1" w:themeTint="A6"/>
                <w:sz w:val="22"/>
                <w:szCs w:val="22"/>
              </w:rPr>
            </w:pPr>
            <w:r w:rsidRPr="00FC278E">
              <w:rPr>
                <w:rFonts w:ascii="Helvetica" w:hAnsi="Helvetica"/>
                <w:color w:val="595959" w:themeColor="text1" w:themeTint="A6"/>
                <w:sz w:val="22"/>
                <w:szCs w:val="22"/>
              </w:rPr>
              <w:t>t.</w:t>
            </w:r>
            <w:r w:rsidRPr="00FC278E">
              <w:rPr>
                <w:rFonts w:ascii="Helvetica" w:hAnsi="Helvetica"/>
                <w:color w:val="595959" w:themeColor="text1" w:themeTint="A6"/>
                <w:sz w:val="22"/>
                <w:szCs w:val="22"/>
              </w:rPr>
              <w:tab/>
              <w:t>020</w:t>
            </w:r>
            <w:r w:rsidR="00FA33C1" w:rsidRPr="00FC278E">
              <w:rPr>
                <w:rFonts w:ascii="Helvetica" w:hAnsi="Helvetica"/>
                <w:color w:val="595959" w:themeColor="text1" w:themeTint="A6"/>
                <w:sz w:val="22"/>
                <w:szCs w:val="22"/>
              </w:rPr>
              <w:t>3 1379270</w:t>
            </w:r>
          </w:p>
          <w:p w14:paraId="3A8AF6F8" w14:textId="0686475C" w:rsidR="00B9464F" w:rsidRPr="00FC278E" w:rsidRDefault="00B9464F" w:rsidP="00B9464F">
            <w:pPr>
              <w:ind w:right="45"/>
              <w:rPr>
                <w:rFonts w:ascii="Helvetica" w:hAnsi="Helvetica"/>
                <w:color w:val="595959" w:themeColor="text1" w:themeTint="A6"/>
                <w:sz w:val="22"/>
                <w:szCs w:val="22"/>
              </w:rPr>
            </w:pPr>
            <w:r w:rsidRPr="00FC278E">
              <w:rPr>
                <w:rFonts w:ascii="Helvetica" w:hAnsi="Helvetica"/>
                <w:color w:val="595959" w:themeColor="text1" w:themeTint="A6"/>
                <w:sz w:val="22"/>
                <w:szCs w:val="22"/>
              </w:rPr>
              <w:t>m.</w:t>
            </w:r>
            <w:r w:rsidRPr="00FC278E">
              <w:rPr>
                <w:rFonts w:ascii="Helvetica" w:hAnsi="Helvetica"/>
                <w:color w:val="595959" w:themeColor="text1" w:themeTint="A6"/>
                <w:sz w:val="22"/>
                <w:szCs w:val="22"/>
              </w:rPr>
              <w:tab/>
              <w:t>0</w:t>
            </w:r>
            <w:r w:rsidR="008F72E0" w:rsidRPr="00FC278E">
              <w:rPr>
                <w:rFonts w:ascii="Helvetica" w:hAnsi="Helvetica"/>
                <w:color w:val="595959" w:themeColor="text1" w:themeTint="A6"/>
                <w:sz w:val="22"/>
                <w:szCs w:val="22"/>
              </w:rPr>
              <w:t>7712877972</w:t>
            </w:r>
          </w:p>
          <w:p w14:paraId="0031556D" w14:textId="4667F196" w:rsidR="00B9464F" w:rsidRPr="00FC278E" w:rsidRDefault="00B9464F" w:rsidP="00B9464F">
            <w:pPr>
              <w:ind w:right="45"/>
              <w:rPr>
                <w:rFonts w:ascii="Helvetica" w:hAnsi="Helvetica"/>
                <w:color w:val="595959" w:themeColor="text1" w:themeTint="A6"/>
                <w:sz w:val="22"/>
                <w:szCs w:val="22"/>
              </w:rPr>
            </w:pPr>
            <w:r w:rsidRPr="00FC278E">
              <w:rPr>
                <w:rFonts w:ascii="Helvetica" w:hAnsi="Helvetica"/>
                <w:color w:val="595959" w:themeColor="text1" w:themeTint="A6"/>
                <w:sz w:val="22"/>
                <w:szCs w:val="22"/>
              </w:rPr>
              <w:t>e.</w:t>
            </w:r>
            <w:r w:rsidRPr="00FC278E">
              <w:rPr>
                <w:rFonts w:ascii="Helvetica" w:hAnsi="Helvetica"/>
                <w:color w:val="595959" w:themeColor="text1" w:themeTint="A6"/>
                <w:sz w:val="22"/>
                <w:szCs w:val="22"/>
              </w:rPr>
              <w:tab/>
            </w:r>
            <w:hyperlink r:id="rId8" w:history="1">
              <w:proofErr w:type="spellStart"/>
              <w:r w:rsidR="008F72E0" w:rsidRPr="00FC278E">
                <w:rPr>
                  <w:rStyle w:val="Hyperlink"/>
                  <w:rFonts w:ascii="Helvetica" w:hAnsi="Helvetica"/>
                  <w:color w:val="595959" w:themeColor="text1" w:themeTint="A6"/>
                  <w:sz w:val="22"/>
                  <w:szCs w:val="22"/>
                  <w:u w:val="none"/>
                </w:rPr>
                <w:t>BrewDog@manifest.london</w:t>
              </w:r>
              <w:proofErr w:type="spellEnd"/>
            </w:hyperlink>
          </w:p>
          <w:p w14:paraId="7FA6D517" w14:textId="77777777" w:rsidR="00B9464F" w:rsidRPr="00FC278E" w:rsidRDefault="00B9464F" w:rsidP="00B9464F">
            <w:pPr>
              <w:ind w:right="43"/>
              <w:rPr>
                <w:rFonts w:ascii="Helvetica" w:hAnsi="Helvetica"/>
                <w:b/>
                <w:color w:val="595959" w:themeColor="text1" w:themeTint="A6"/>
                <w:sz w:val="22"/>
                <w:szCs w:val="22"/>
              </w:rPr>
            </w:pPr>
          </w:p>
        </w:tc>
        <w:tc>
          <w:tcPr>
            <w:tcW w:w="709" w:type="dxa"/>
          </w:tcPr>
          <w:p w14:paraId="3E49D0CA" w14:textId="77777777" w:rsidR="00B9464F" w:rsidRPr="00FC278E" w:rsidRDefault="00B9464F" w:rsidP="00B9464F">
            <w:pPr>
              <w:ind w:right="43"/>
              <w:jc w:val="center"/>
              <w:rPr>
                <w:rFonts w:ascii="Helvetica" w:hAnsi="Helvetica"/>
                <w:color w:val="595959" w:themeColor="text1" w:themeTint="A6"/>
                <w:sz w:val="22"/>
                <w:szCs w:val="22"/>
              </w:rPr>
            </w:pPr>
          </w:p>
        </w:tc>
        <w:tc>
          <w:tcPr>
            <w:tcW w:w="4678" w:type="dxa"/>
          </w:tcPr>
          <w:p w14:paraId="30DB99CB" w14:textId="178E2A43" w:rsidR="00B9464F" w:rsidRPr="00FC278E" w:rsidRDefault="00B9464F" w:rsidP="00B9464F">
            <w:pPr>
              <w:ind w:right="43"/>
              <w:rPr>
                <w:rFonts w:ascii="Helvetica" w:hAnsi="Helvetica"/>
                <w:color w:val="595959" w:themeColor="text1" w:themeTint="A6"/>
                <w:sz w:val="22"/>
                <w:szCs w:val="22"/>
              </w:rPr>
            </w:pPr>
            <w:r w:rsidRPr="00FC278E">
              <w:rPr>
                <w:rFonts w:ascii="Helvetica" w:hAnsi="Helvetica"/>
                <w:color w:val="595959" w:themeColor="text1" w:themeTint="A6"/>
                <w:sz w:val="22"/>
                <w:szCs w:val="22"/>
              </w:rPr>
              <w:t>James Watt</w:t>
            </w:r>
            <w:r w:rsidR="00623460" w:rsidRPr="00FC278E">
              <w:rPr>
                <w:rFonts w:ascii="Helvetica" w:hAnsi="Helvetica"/>
                <w:color w:val="595959" w:themeColor="text1" w:themeTint="A6"/>
                <w:sz w:val="22"/>
                <w:szCs w:val="22"/>
              </w:rPr>
              <w:t xml:space="preserve"> &amp; Martin </w:t>
            </w:r>
            <w:proofErr w:type="spellStart"/>
            <w:r w:rsidR="00623460" w:rsidRPr="00FC278E">
              <w:rPr>
                <w:rFonts w:ascii="Helvetica" w:hAnsi="Helvetica"/>
                <w:color w:val="595959" w:themeColor="text1" w:themeTint="A6"/>
                <w:sz w:val="22"/>
                <w:szCs w:val="22"/>
              </w:rPr>
              <w:t>Dickie</w:t>
            </w:r>
            <w:proofErr w:type="spellEnd"/>
          </w:p>
          <w:p w14:paraId="73A7D45D" w14:textId="035C116B" w:rsidR="00B9464F" w:rsidRPr="00FC278E" w:rsidRDefault="00B9464F" w:rsidP="00B9464F">
            <w:pPr>
              <w:ind w:right="43"/>
              <w:rPr>
                <w:rFonts w:ascii="Helvetica" w:hAnsi="Helvetica"/>
                <w:color w:val="595959" w:themeColor="text1" w:themeTint="A6"/>
                <w:sz w:val="22"/>
                <w:szCs w:val="22"/>
              </w:rPr>
            </w:pPr>
            <w:r w:rsidRPr="00FC278E">
              <w:rPr>
                <w:rFonts w:ascii="Helvetica" w:hAnsi="Helvetica"/>
                <w:color w:val="595959" w:themeColor="text1" w:themeTint="A6"/>
                <w:sz w:val="22"/>
                <w:szCs w:val="22"/>
              </w:rPr>
              <w:t>t.</w:t>
            </w:r>
            <w:r w:rsidRPr="00FC278E">
              <w:rPr>
                <w:rFonts w:ascii="Helvetica" w:hAnsi="Helvetica"/>
                <w:color w:val="595959" w:themeColor="text1" w:themeTint="A6"/>
                <w:sz w:val="22"/>
                <w:szCs w:val="22"/>
              </w:rPr>
              <w:tab/>
            </w:r>
            <w:r w:rsidR="00623465" w:rsidRPr="00FC278E">
              <w:rPr>
                <w:rFonts w:ascii="Helvetica" w:hAnsi="Helvetica"/>
                <w:color w:val="595959" w:themeColor="text1" w:themeTint="A6"/>
                <w:sz w:val="22"/>
                <w:szCs w:val="22"/>
              </w:rPr>
              <w:t>01358 724 924</w:t>
            </w:r>
          </w:p>
          <w:p w14:paraId="088AE8E7" w14:textId="77777777" w:rsidR="00B9464F" w:rsidRPr="00FC278E" w:rsidRDefault="00B9464F" w:rsidP="00B9464F">
            <w:pPr>
              <w:ind w:right="43"/>
              <w:rPr>
                <w:rFonts w:ascii="Helvetica" w:hAnsi="Helvetica"/>
                <w:color w:val="595959" w:themeColor="text1" w:themeTint="A6"/>
                <w:sz w:val="22"/>
                <w:szCs w:val="22"/>
              </w:rPr>
            </w:pPr>
            <w:r w:rsidRPr="00FC278E">
              <w:rPr>
                <w:rFonts w:ascii="Helvetica" w:hAnsi="Helvetica"/>
                <w:color w:val="595959" w:themeColor="text1" w:themeTint="A6"/>
                <w:sz w:val="22"/>
                <w:szCs w:val="22"/>
              </w:rPr>
              <w:t>e.</w:t>
            </w:r>
            <w:r w:rsidRPr="00FC278E">
              <w:rPr>
                <w:rFonts w:ascii="Helvetica" w:hAnsi="Helvetica"/>
                <w:color w:val="595959" w:themeColor="text1" w:themeTint="A6"/>
                <w:sz w:val="22"/>
                <w:szCs w:val="22"/>
              </w:rPr>
              <w:tab/>
              <w:t>james@brewdog.com</w:t>
            </w:r>
          </w:p>
          <w:p w14:paraId="541595CC" w14:textId="77777777" w:rsidR="00B9464F" w:rsidRPr="00FC278E" w:rsidRDefault="00B9464F" w:rsidP="00B9464F">
            <w:pPr>
              <w:ind w:right="43"/>
              <w:rPr>
                <w:rFonts w:ascii="Helvetica" w:hAnsi="Helvetica"/>
                <w:color w:val="595959" w:themeColor="text1" w:themeTint="A6"/>
                <w:sz w:val="22"/>
                <w:szCs w:val="22"/>
              </w:rPr>
            </w:pPr>
          </w:p>
        </w:tc>
      </w:tr>
    </w:tbl>
    <w:p w14:paraId="7358DCAD" w14:textId="77777777" w:rsidR="006B2D75" w:rsidRPr="00FC278E" w:rsidRDefault="006B2D75">
      <w:pPr>
        <w:rPr>
          <w:rFonts w:ascii="Helvetica" w:hAnsi="Helvetica"/>
          <w:color w:val="595959" w:themeColor="text1" w:themeTint="A6"/>
          <w:sz w:val="22"/>
          <w:szCs w:val="22"/>
        </w:rPr>
      </w:pPr>
    </w:p>
    <w:sectPr w:rsidR="006B2D75" w:rsidRPr="00FC278E" w:rsidSect="00B9464F">
      <w:headerReference w:type="default" r:id="rId9"/>
      <w:footerReference w:type="default" r:id="rId10"/>
      <w:pgSz w:w="11900" w:h="16840"/>
      <w:pgMar w:top="2552" w:right="1410" w:bottom="1276" w:left="709"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B8162" w14:textId="77777777" w:rsidR="00F3426F" w:rsidRDefault="00F3426F">
      <w:r>
        <w:separator/>
      </w:r>
    </w:p>
  </w:endnote>
  <w:endnote w:type="continuationSeparator" w:id="0">
    <w:p w14:paraId="769EDC2B" w14:textId="77777777" w:rsidR="00F3426F" w:rsidRDefault="00F3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2033E" w14:textId="26E907E6" w:rsidR="00F3426F" w:rsidRPr="008B4FF5" w:rsidRDefault="00F3426F" w:rsidP="00B9464F">
    <w:pPr>
      <w:pStyle w:val="Footer"/>
      <w:rPr>
        <w:rFonts w:ascii="Courier" w:hAnsi="Courie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018D7" w14:textId="77777777" w:rsidR="00F3426F" w:rsidRDefault="00F3426F">
      <w:r>
        <w:separator/>
      </w:r>
    </w:p>
  </w:footnote>
  <w:footnote w:type="continuationSeparator" w:id="0">
    <w:p w14:paraId="667A97FF" w14:textId="77777777" w:rsidR="00F3426F" w:rsidRDefault="00F3426F">
      <w:r>
        <w:continuationSeparator/>
      </w:r>
    </w:p>
  </w:footnote>
  <w:footnote w:id="1">
    <w:p w14:paraId="05C57337" w14:textId="49DBD0DA" w:rsidR="00306039" w:rsidRPr="00FC278E" w:rsidRDefault="00306039">
      <w:pPr>
        <w:pStyle w:val="FootnoteText"/>
        <w:rPr>
          <w:rFonts w:ascii="Helvetica" w:hAnsi="Helvetica"/>
          <w:sz w:val="20"/>
          <w:szCs w:val="20"/>
          <w:lang w:val="en-US"/>
        </w:rPr>
      </w:pPr>
      <w:r w:rsidRPr="00FC278E">
        <w:rPr>
          <w:rStyle w:val="FootnoteReference"/>
          <w:rFonts w:ascii="Helvetica" w:hAnsi="Helvetica"/>
          <w:sz w:val="20"/>
          <w:szCs w:val="20"/>
        </w:rPr>
        <w:footnoteRef/>
      </w:r>
      <w:r w:rsidRPr="00FC278E">
        <w:rPr>
          <w:rFonts w:ascii="Helvetica" w:hAnsi="Helvetica"/>
          <w:sz w:val="20"/>
          <w:szCs w:val="20"/>
        </w:rPr>
        <w:t xml:space="preserve"> </w:t>
      </w:r>
      <w:r w:rsidRPr="00FC278E">
        <w:rPr>
          <w:rFonts w:ascii="Helvetica" w:hAnsi="Helvetica"/>
          <w:sz w:val="20"/>
          <w:szCs w:val="20"/>
          <w:lang w:val="en-US"/>
        </w:rPr>
        <w:t>Sunday Times 2012 &amp; 2013, The Grocer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4EECB" w14:textId="312764D7" w:rsidR="00F3426F" w:rsidRDefault="00F3426F">
    <w:pPr>
      <w:pStyle w:val="Header"/>
    </w:pPr>
    <w:r>
      <w:rPr>
        <w:noProof/>
        <w:lang w:val="en-US"/>
      </w:rPr>
      <w:drawing>
        <wp:anchor distT="0" distB="0" distL="114300" distR="114300" simplePos="0" relativeHeight="251659264" behindDoc="0" locked="0" layoutInCell="1" allowOverlap="1" wp14:anchorId="4F546AAA" wp14:editId="748CDE6F">
          <wp:simplePos x="0" y="0"/>
          <wp:positionH relativeFrom="column">
            <wp:posOffset>-437515</wp:posOffset>
          </wp:positionH>
          <wp:positionV relativeFrom="paragraph">
            <wp:posOffset>-449580</wp:posOffset>
          </wp:positionV>
          <wp:extent cx="7543800" cy="1449070"/>
          <wp:effectExtent l="0" t="0" r="0" b="0"/>
          <wp:wrapThrough wrapText="bothSides">
            <wp:wrapPolygon edited="0">
              <wp:start x="0" y="0"/>
              <wp:lineTo x="0" y="21202"/>
              <wp:lineTo x="21527" y="21202"/>
              <wp:lineTo x="21527"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4907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2089C"/>
    <w:multiLevelType w:val="multilevel"/>
    <w:tmpl w:val="474ECF14"/>
    <w:lvl w:ilvl="0">
      <w:numFmt w:val="bullet"/>
      <w:lvlText w:val="-"/>
      <w:lvlJc w:val="left"/>
      <w:pPr>
        <w:ind w:left="-207" w:hanging="360"/>
      </w:pPr>
      <w:rPr>
        <w:rFonts w:ascii="Arial" w:eastAsia="Cambria" w:hAnsi="Arial" w:cs="Times New Roman" w:hint="default"/>
      </w:rPr>
    </w:lvl>
    <w:lvl w:ilvl="1">
      <w:start w:val="1"/>
      <w:numFmt w:val="bullet"/>
      <w:lvlText w:val="o"/>
      <w:lvlJc w:val="left"/>
      <w:pPr>
        <w:ind w:left="513" w:hanging="360"/>
      </w:pPr>
      <w:rPr>
        <w:rFonts w:ascii="Courier New" w:hAnsi="Courier New" w:hint="default"/>
      </w:rPr>
    </w:lvl>
    <w:lvl w:ilvl="2">
      <w:start w:val="1"/>
      <w:numFmt w:val="bullet"/>
      <w:lvlText w:val=""/>
      <w:lvlJc w:val="left"/>
      <w:pPr>
        <w:ind w:left="1233"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hint="default"/>
      </w:rPr>
    </w:lvl>
    <w:lvl w:ilvl="8">
      <w:start w:val="1"/>
      <w:numFmt w:val="bullet"/>
      <w:lvlText w:val=""/>
      <w:lvlJc w:val="left"/>
      <w:pPr>
        <w:ind w:left="5553" w:hanging="360"/>
      </w:pPr>
      <w:rPr>
        <w:rFonts w:ascii="Wingdings" w:hAnsi="Wingdings" w:hint="default"/>
      </w:rPr>
    </w:lvl>
  </w:abstractNum>
  <w:abstractNum w:abstractNumId="1">
    <w:nsid w:val="2A4379D2"/>
    <w:multiLevelType w:val="hybridMultilevel"/>
    <w:tmpl w:val="474ECF14"/>
    <w:lvl w:ilvl="0" w:tplc="16E4A3AA">
      <w:numFmt w:val="bullet"/>
      <w:lvlText w:val="-"/>
      <w:lvlJc w:val="left"/>
      <w:pPr>
        <w:ind w:left="-207" w:hanging="360"/>
      </w:pPr>
      <w:rPr>
        <w:rFonts w:ascii="Arial" w:eastAsia="Cambria" w:hAnsi="Arial"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
    <w:nsid w:val="4F6D485B"/>
    <w:multiLevelType w:val="hybridMultilevel"/>
    <w:tmpl w:val="7D942116"/>
    <w:lvl w:ilvl="0" w:tplc="1D56DD12">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354753"/>
    <w:multiLevelType w:val="hybridMultilevel"/>
    <w:tmpl w:val="9DD6AF92"/>
    <w:lvl w:ilvl="0" w:tplc="E3ACF9DC">
      <w:numFmt w:val="bullet"/>
      <w:lvlText w:val=""/>
      <w:lvlJc w:val="left"/>
      <w:pPr>
        <w:ind w:left="-207" w:hanging="360"/>
      </w:pPr>
      <w:rPr>
        <w:rFonts w:ascii="Symbol" w:hAnsi="Symbol" w:hint="default"/>
        <w:color w:val="BFBF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3C1"/>
    <w:rsid w:val="00002CDF"/>
    <w:rsid w:val="00006A7C"/>
    <w:rsid w:val="00027B05"/>
    <w:rsid w:val="0004541C"/>
    <w:rsid w:val="00064334"/>
    <w:rsid w:val="00064E9B"/>
    <w:rsid w:val="00073622"/>
    <w:rsid w:val="00081FA3"/>
    <w:rsid w:val="000867B4"/>
    <w:rsid w:val="00095346"/>
    <w:rsid w:val="00096F89"/>
    <w:rsid w:val="000A6E25"/>
    <w:rsid w:val="000B3664"/>
    <w:rsid w:val="000C16FA"/>
    <w:rsid w:val="000C3281"/>
    <w:rsid w:val="000D6E39"/>
    <w:rsid w:val="000D788D"/>
    <w:rsid w:val="000E1CAA"/>
    <w:rsid w:val="00104B79"/>
    <w:rsid w:val="00106325"/>
    <w:rsid w:val="00137F1E"/>
    <w:rsid w:val="00145701"/>
    <w:rsid w:val="0017629D"/>
    <w:rsid w:val="001A4EEC"/>
    <w:rsid w:val="001B4237"/>
    <w:rsid w:val="001D3651"/>
    <w:rsid w:val="001E0779"/>
    <w:rsid w:val="001E6541"/>
    <w:rsid w:val="0020151A"/>
    <w:rsid w:val="0021100B"/>
    <w:rsid w:val="002252C0"/>
    <w:rsid w:val="002327E6"/>
    <w:rsid w:val="002452AF"/>
    <w:rsid w:val="00254F3C"/>
    <w:rsid w:val="00262FA2"/>
    <w:rsid w:val="00266BA2"/>
    <w:rsid w:val="00290FCC"/>
    <w:rsid w:val="002935D0"/>
    <w:rsid w:val="002B408C"/>
    <w:rsid w:val="002B7770"/>
    <w:rsid w:val="002C4D0D"/>
    <w:rsid w:val="002E05D1"/>
    <w:rsid w:val="002F584C"/>
    <w:rsid w:val="003051CB"/>
    <w:rsid w:val="00305F11"/>
    <w:rsid w:val="00306039"/>
    <w:rsid w:val="003107A5"/>
    <w:rsid w:val="00311C7D"/>
    <w:rsid w:val="00314303"/>
    <w:rsid w:val="00326848"/>
    <w:rsid w:val="003307D8"/>
    <w:rsid w:val="00336965"/>
    <w:rsid w:val="00337A57"/>
    <w:rsid w:val="00340ABB"/>
    <w:rsid w:val="003717DC"/>
    <w:rsid w:val="0038457E"/>
    <w:rsid w:val="003B13F6"/>
    <w:rsid w:val="003B4D32"/>
    <w:rsid w:val="003C0508"/>
    <w:rsid w:val="003E2407"/>
    <w:rsid w:val="003E418B"/>
    <w:rsid w:val="003E4A8F"/>
    <w:rsid w:val="003E6890"/>
    <w:rsid w:val="003F067D"/>
    <w:rsid w:val="003F3966"/>
    <w:rsid w:val="0042368B"/>
    <w:rsid w:val="00426F48"/>
    <w:rsid w:val="00446E19"/>
    <w:rsid w:val="0044754E"/>
    <w:rsid w:val="004530ED"/>
    <w:rsid w:val="0047233B"/>
    <w:rsid w:val="00480E18"/>
    <w:rsid w:val="00490EAD"/>
    <w:rsid w:val="004D45E2"/>
    <w:rsid w:val="004D4D16"/>
    <w:rsid w:val="005172D5"/>
    <w:rsid w:val="00524AD4"/>
    <w:rsid w:val="00560061"/>
    <w:rsid w:val="00565736"/>
    <w:rsid w:val="00566F66"/>
    <w:rsid w:val="005737EE"/>
    <w:rsid w:val="00574E6E"/>
    <w:rsid w:val="0057552C"/>
    <w:rsid w:val="00575CFD"/>
    <w:rsid w:val="005854B8"/>
    <w:rsid w:val="00585CCD"/>
    <w:rsid w:val="005929D3"/>
    <w:rsid w:val="005A079B"/>
    <w:rsid w:val="005A3C8D"/>
    <w:rsid w:val="005C1CF7"/>
    <w:rsid w:val="005C7F2E"/>
    <w:rsid w:val="005D481D"/>
    <w:rsid w:val="005F460B"/>
    <w:rsid w:val="006102C6"/>
    <w:rsid w:val="0062271B"/>
    <w:rsid w:val="00623460"/>
    <w:rsid w:val="00623465"/>
    <w:rsid w:val="006238DA"/>
    <w:rsid w:val="00624571"/>
    <w:rsid w:val="00641A4F"/>
    <w:rsid w:val="00643110"/>
    <w:rsid w:val="0065469F"/>
    <w:rsid w:val="00686AC7"/>
    <w:rsid w:val="006A389F"/>
    <w:rsid w:val="006A72F9"/>
    <w:rsid w:val="006B2D75"/>
    <w:rsid w:val="006E5B32"/>
    <w:rsid w:val="006F7114"/>
    <w:rsid w:val="00707814"/>
    <w:rsid w:val="007108F9"/>
    <w:rsid w:val="007167A4"/>
    <w:rsid w:val="00723860"/>
    <w:rsid w:val="00724DE5"/>
    <w:rsid w:val="00727F1A"/>
    <w:rsid w:val="00735D4E"/>
    <w:rsid w:val="00742BC2"/>
    <w:rsid w:val="00767EE6"/>
    <w:rsid w:val="007750E4"/>
    <w:rsid w:val="007A6F80"/>
    <w:rsid w:val="007B22D4"/>
    <w:rsid w:val="007C0915"/>
    <w:rsid w:val="007C2B20"/>
    <w:rsid w:val="007C4651"/>
    <w:rsid w:val="007E7238"/>
    <w:rsid w:val="008039B4"/>
    <w:rsid w:val="008208A5"/>
    <w:rsid w:val="008250EB"/>
    <w:rsid w:val="008321D6"/>
    <w:rsid w:val="00882DDB"/>
    <w:rsid w:val="008836E2"/>
    <w:rsid w:val="008837EF"/>
    <w:rsid w:val="0088770A"/>
    <w:rsid w:val="008A1137"/>
    <w:rsid w:val="008A5420"/>
    <w:rsid w:val="008B0BCC"/>
    <w:rsid w:val="008B3705"/>
    <w:rsid w:val="008C61B7"/>
    <w:rsid w:val="008F0AE4"/>
    <w:rsid w:val="008F659D"/>
    <w:rsid w:val="008F6823"/>
    <w:rsid w:val="008F72E0"/>
    <w:rsid w:val="0090382E"/>
    <w:rsid w:val="009066BE"/>
    <w:rsid w:val="00910423"/>
    <w:rsid w:val="0093348A"/>
    <w:rsid w:val="00973E0D"/>
    <w:rsid w:val="00993D00"/>
    <w:rsid w:val="009A1FDE"/>
    <w:rsid w:val="009B080E"/>
    <w:rsid w:val="009B1DB9"/>
    <w:rsid w:val="009C0DA3"/>
    <w:rsid w:val="009C6BDF"/>
    <w:rsid w:val="009E3FA6"/>
    <w:rsid w:val="009E645A"/>
    <w:rsid w:val="00A00AF4"/>
    <w:rsid w:val="00A3065F"/>
    <w:rsid w:val="00A433C2"/>
    <w:rsid w:val="00A455A2"/>
    <w:rsid w:val="00A465B1"/>
    <w:rsid w:val="00A4712C"/>
    <w:rsid w:val="00A527E9"/>
    <w:rsid w:val="00A81B45"/>
    <w:rsid w:val="00A81F59"/>
    <w:rsid w:val="00A83168"/>
    <w:rsid w:val="00AA274D"/>
    <w:rsid w:val="00AB201A"/>
    <w:rsid w:val="00AB3EF0"/>
    <w:rsid w:val="00AC0702"/>
    <w:rsid w:val="00AC4B5B"/>
    <w:rsid w:val="00AE33CF"/>
    <w:rsid w:val="00AF5FE2"/>
    <w:rsid w:val="00AF74FA"/>
    <w:rsid w:val="00B100B9"/>
    <w:rsid w:val="00B138C8"/>
    <w:rsid w:val="00B25AC2"/>
    <w:rsid w:val="00B2617A"/>
    <w:rsid w:val="00B26744"/>
    <w:rsid w:val="00B34281"/>
    <w:rsid w:val="00B70AC3"/>
    <w:rsid w:val="00B9464F"/>
    <w:rsid w:val="00BA4F77"/>
    <w:rsid w:val="00BC5723"/>
    <w:rsid w:val="00BD6216"/>
    <w:rsid w:val="00BD779B"/>
    <w:rsid w:val="00BE0E79"/>
    <w:rsid w:val="00BE3796"/>
    <w:rsid w:val="00BE60F8"/>
    <w:rsid w:val="00C10E2D"/>
    <w:rsid w:val="00C201C9"/>
    <w:rsid w:val="00C4525C"/>
    <w:rsid w:val="00C71776"/>
    <w:rsid w:val="00C809FF"/>
    <w:rsid w:val="00C92FA3"/>
    <w:rsid w:val="00C949D4"/>
    <w:rsid w:val="00CA0338"/>
    <w:rsid w:val="00CB02F4"/>
    <w:rsid w:val="00CB0D44"/>
    <w:rsid w:val="00CC1103"/>
    <w:rsid w:val="00CC1C9B"/>
    <w:rsid w:val="00CD2F6A"/>
    <w:rsid w:val="00CD3AED"/>
    <w:rsid w:val="00CE0398"/>
    <w:rsid w:val="00CE280A"/>
    <w:rsid w:val="00D036BE"/>
    <w:rsid w:val="00D42D35"/>
    <w:rsid w:val="00D519B6"/>
    <w:rsid w:val="00D57386"/>
    <w:rsid w:val="00D6262D"/>
    <w:rsid w:val="00D67562"/>
    <w:rsid w:val="00D82364"/>
    <w:rsid w:val="00D951E6"/>
    <w:rsid w:val="00DC00D8"/>
    <w:rsid w:val="00DC62B2"/>
    <w:rsid w:val="00DD1B5C"/>
    <w:rsid w:val="00DD7F7A"/>
    <w:rsid w:val="00DF259B"/>
    <w:rsid w:val="00E00A37"/>
    <w:rsid w:val="00E04366"/>
    <w:rsid w:val="00E247A2"/>
    <w:rsid w:val="00E5130F"/>
    <w:rsid w:val="00E577F4"/>
    <w:rsid w:val="00E654F3"/>
    <w:rsid w:val="00E76085"/>
    <w:rsid w:val="00E7652F"/>
    <w:rsid w:val="00E97B40"/>
    <w:rsid w:val="00EA3AE3"/>
    <w:rsid w:val="00EB41F7"/>
    <w:rsid w:val="00EB677E"/>
    <w:rsid w:val="00EC6B68"/>
    <w:rsid w:val="00ED2C7E"/>
    <w:rsid w:val="00ED3602"/>
    <w:rsid w:val="00EE09AE"/>
    <w:rsid w:val="00EE3129"/>
    <w:rsid w:val="00EF5D17"/>
    <w:rsid w:val="00EF6E01"/>
    <w:rsid w:val="00F06835"/>
    <w:rsid w:val="00F201F9"/>
    <w:rsid w:val="00F21869"/>
    <w:rsid w:val="00F218EB"/>
    <w:rsid w:val="00F3426F"/>
    <w:rsid w:val="00F3799D"/>
    <w:rsid w:val="00F414E0"/>
    <w:rsid w:val="00F52AFC"/>
    <w:rsid w:val="00F60F84"/>
    <w:rsid w:val="00F62150"/>
    <w:rsid w:val="00F710B6"/>
    <w:rsid w:val="00F92128"/>
    <w:rsid w:val="00FA258F"/>
    <w:rsid w:val="00FA33C1"/>
    <w:rsid w:val="00FA7B69"/>
    <w:rsid w:val="00FC278E"/>
    <w:rsid w:val="00FD118C"/>
    <w:rsid w:val="00FE358D"/>
    <w:rsid w:val="00FE7354"/>
    <w:rsid w:val="00FF626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AC7FF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7251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style>
  <w:style w:type="table" w:styleId="TableGrid">
    <w:name w:val="Table Grid"/>
    <w:basedOn w:val="TableNormal"/>
    <w:rsid w:val="00F70E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rsid w:val="00F16E06"/>
    <w:rPr>
      <w:b/>
    </w:rPr>
  </w:style>
  <w:style w:type="character" w:styleId="Hyperlink">
    <w:name w:val="Hyperlink"/>
    <w:basedOn w:val="DefaultParagraphFont"/>
    <w:rsid w:val="00CA1068"/>
    <w:rPr>
      <w:color w:val="0000FF"/>
      <w:u w:val="single"/>
    </w:rPr>
  </w:style>
  <w:style w:type="character" w:styleId="CommentReference">
    <w:name w:val="annotation reference"/>
    <w:basedOn w:val="DefaultParagraphFont"/>
    <w:rsid w:val="00FD118C"/>
    <w:rPr>
      <w:sz w:val="18"/>
      <w:szCs w:val="18"/>
    </w:rPr>
  </w:style>
  <w:style w:type="paragraph" w:styleId="CommentText">
    <w:name w:val="annotation text"/>
    <w:basedOn w:val="Normal"/>
    <w:link w:val="CommentTextChar"/>
    <w:rsid w:val="00FD118C"/>
  </w:style>
  <w:style w:type="character" w:customStyle="1" w:styleId="CommentTextChar">
    <w:name w:val="Comment Text Char"/>
    <w:basedOn w:val="DefaultParagraphFont"/>
    <w:link w:val="CommentText"/>
    <w:rsid w:val="00FD118C"/>
    <w:rPr>
      <w:sz w:val="24"/>
      <w:szCs w:val="24"/>
    </w:rPr>
  </w:style>
  <w:style w:type="paragraph" w:styleId="CommentSubject">
    <w:name w:val="annotation subject"/>
    <w:basedOn w:val="CommentText"/>
    <w:next w:val="CommentText"/>
    <w:link w:val="CommentSubjectChar"/>
    <w:rsid w:val="00FD118C"/>
    <w:rPr>
      <w:b/>
      <w:bCs/>
      <w:sz w:val="20"/>
      <w:szCs w:val="20"/>
    </w:rPr>
  </w:style>
  <w:style w:type="character" w:customStyle="1" w:styleId="CommentSubjectChar">
    <w:name w:val="Comment Subject Char"/>
    <w:basedOn w:val="CommentTextChar"/>
    <w:link w:val="CommentSubject"/>
    <w:rsid w:val="00FD118C"/>
    <w:rPr>
      <w:b/>
      <w:bCs/>
      <w:sz w:val="24"/>
      <w:szCs w:val="24"/>
    </w:rPr>
  </w:style>
  <w:style w:type="paragraph" w:styleId="BalloonText">
    <w:name w:val="Balloon Text"/>
    <w:basedOn w:val="Normal"/>
    <w:link w:val="BalloonTextChar"/>
    <w:rsid w:val="00FD118C"/>
    <w:rPr>
      <w:rFonts w:ascii="Lucida Grande" w:hAnsi="Lucida Grande"/>
      <w:sz w:val="18"/>
      <w:szCs w:val="18"/>
    </w:rPr>
  </w:style>
  <w:style w:type="character" w:customStyle="1" w:styleId="BalloonTextChar">
    <w:name w:val="Balloon Text Char"/>
    <w:basedOn w:val="DefaultParagraphFont"/>
    <w:link w:val="BalloonText"/>
    <w:rsid w:val="00FD118C"/>
    <w:rPr>
      <w:rFonts w:ascii="Lucida Grande" w:hAnsi="Lucida Grande"/>
      <w:sz w:val="18"/>
      <w:szCs w:val="18"/>
    </w:rPr>
  </w:style>
  <w:style w:type="character" w:styleId="FollowedHyperlink">
    <w:name w:val="FollowedHyperlink"/>
    <w:basedOn w:val="DefaultParagraphFont"/>
    <w:rsid w:val="008F72E0"/>
    <w:rPr>
      <w:color w:val="800080" w:themeColor="followedHyperlink"/>
      <w:u w:val="single"/>
    </w:rPr>
  </w:style>
  <w:style w:type="paragraph" w:styleId="FootnoteText">
    <w:name w:val="footnote text"/>
    <w:basedOn w:val="Normal"/>
    <w:link w:val="FootnoteTextChar"/>
    <w:rsid w:val="00337A57"/>
  </w:style>
  <w:style w:type="character" w:customStyle="1" w:styleId="FootnoteTextChar">
    <w:name w:val="Footnote Text Char"/>
    <w:basedOn w:val="DefaultParagraphFont"/>
    <w:link w:val="FootnoteText"/>
    <w:rsid w:val="00337A57"/>
    <w:rPr>
      <w:sz w:val="24"/>
      <w:szCs w:val="24"/>
    </w:rPr>
  </w:style>
  <w:style w:type="character" w:styleId="FootnoteReference">
    <w:name w:val="footnote reference"/>
    <w:basedOn w:val="DefaultParagraphFont"/>
    <w:rsid w:val="00337A5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7251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style>
  <w:style w:type="table" w:styleId="TableGrid">
    <w:name w:val="Table Grid"/>
    <w:basedOn w:val="TableNormal"/>
    <w:rsid w:val="00F70E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rsid w:val="00F16E06"/>
    <w:rPr>
      <w:b/>
    </w:rPr>
  </w:style>
  <w:style w:type="character" w:styleId="Hyperlink">
    <w:name w:val="Hyperlink"/>
    <w:basedOn w:val="DefaultParagraphFont"/>
    <w:rsid w:val="00CA1068"/>
    <w:rPr>
      <w:color w:val="0000FF"/>
      <w:u w:val="single"/>
    </w:rPr>
  </w:style>
  <w:style w:type="character" w:styleId="CommentReference">
    <w:name w:val="annotation reference"/>
    <w:basedOn w:val="DefaultParagraphFont"/>
    <w:rsid w:val="00FD118C"/>
    <w:rPr>
      <w:sz w:val="18"/>
      <w:szCs w:val="18"/>
    </w:rPr>
  </w:style>
  <w:style w:type="paragraph" w:styleId="CommentText">
    <w:name w:val="annotation text"/>
    <w:basedOn w:val="Normal"/>
    <w:link w:val="CommentTextChar"/>
    <w:rsid w:val="00FD118C"/>
  </w:style>
  <w:style w:type="character" w:customStyle="1" w:styleId="CommentTextChar">
    <w:name w:val="Comment Text Char"/>
    <w:basedOn w:val="DefaultParagraphFont"/>
    <w:link w:val="CommentText"/>
    <w:rsid w:val="00FD118C"/>
    <w:rPr>
      <w:sz w:val="24"/>
      <w:szCs w:val="24"/>
    </w:rPr>
  </w:style>
  <w:style w:type="paragraph" w:styleId="CommentSubject">
    <w:name w:val="annotation subject"/>
    <w:basedOn w:val="CommentText"/>
    <w:next w:val="CommentText"/>
    <w:link w:val="CommentSubjectChar"/>
    <w:rsid w:val="00FD118C"/>
    <w:rPr>
      <w:b/>
      <w:bCs/>
      <w:sz w:val="20"/>
      <w:szCs w:val="20"/>
    </w:rPr>
  </w:style>
  <w:style w:type="character" w:customStyle="1" w:styleId="CommentSubjectChar">
    <w:name w:val="Comment Subject Char"/>
    <w:basedOn w:val="CommentTextChar"/>
    <w:link w:val="CommentSubject"/>
    <w:rsid w:val="00FD118C"/>
    <w:rPr>
      <w:b/>
      <w:bCs/>
      <w:sz w:val="24"/>
      <w:szCs w:val="24"/>
    </w:rPr>
  </w:style>
  <w:style w:type="paragraph" w:styleId="BalloonText">
    <w:name w:val="Balloon Text"/>
    <w:basedOn w:val="Normal"/>
    <w:link w:val="BalloonTextChar"/>
    <w:rsid w:val="00FD118C"/>
    <w:rPr>
      <w:rFonts w:ascii="Lucida Grande" w:hAnsi="Lucida Grande"/>
      <w:sz w:val="18"/>
      <w:szCs w:val="18"/>
    </w:rPr>
  </w:style>
  <w:style w:type="character" w:customStyle="1" w:styleId="BalloonTextChar">
    <w:name w:val="Balloon Text Char"/>
    <w:basedOn w:val="DefaultParagraphFont"/>
    <w:link w:val="BalloonText"/>
    <w:rsid w:val="00FD118C"/>
    <w:rPr>
      <w:rFonts w:ascii="Lucida Grande" w:hAnsi="Lucida Grande"/>
      <w:sz w:val="18"/>
      <w:szCs w:val="18"/>
    </w:rPr>
  </w:style>
  <w:style w:type="character" w:styleId="FollowedHyperlink">
    <w:name w:val="FollowedHyperlink"/>
    <w:basedOn w:val="DefaultParagraphFont"/>
    <w:rsid w:val="008F72E0"/>
    <w:rPr>
      <w:color w:val="800080" w:themeColor="followedHyperlink"/>
      <w:u w:val="single"/>
    </w:rPr>
  </w:style>
  <w:style w:type="paragraph" w:styleId="FootnoteText">
    <w:name w:val="footnote text"/>
    <w:basedOn w:val="Normal"/>
    <w:link w:val="FootnoteTextChar"/>
    <w:rsid w:val="00337A57"/>
  </w:style>
  <w:style w:type="character" w:customStyle="1" w:styleId="FootnoteTextChar">
    <w:name w:val="Footnote Text Char"/>
    <w:basedOn w:val="DefaultParagraphFont"/>
    <w:link w:val="FootnoteText"/>
    <w:rsid w:val="00337A57"/>
    <w:rPr>
      <w:sz w:val="24"/>
      <w:szCs w:val="24"/>
    </w:rPr>
  </w:style>
  <w:style w:type="character" w:styleId="FootnoteReference">
    <w:name w:val="footnote reference"/>
    <w:basedOn w:val="DefaultParagraphFont"/>
    <w:rsid w:val="00337A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466298">
      <w:bodyDiv w:val="1"/>
      <w:marLeft w:val="0"/>
      <w:marRight w:val="0"/>
      <w:marTop w:val="0"/>
      <w:marBottom w:val="0"/>
      <w:divBdr>
        <w:top w:val="none" w:sz="0" w:space="0" w:color="auto"/>
        <w:left w:val="none" w:sz="0" w:space="0" w:color="auto"/>
        <w:bottom w:val="none" w:sz="0" w:space="0" w:color="auto"/>
        <w:right w:val="none" w:sz="0" w:space="0" w:color="auto"/>
      </w:divBdr>
    </w:div>
    <w:div w:id="1537233673">
      <w:bodyDiv w:val="1"/>
      <w:marLeft w:val="0"/>
      <w:marRight w:val="0"/>
      <w:marTop w:val="0"/>
      <w:marBottom w:val="0"/>
      <w:divBdr>
        <w:top w:val="none" w:sz="0" w:space="0" w:color="auto"/>
        <w:left w:val="none" w:sz="0" w:space="0" w:color="auto"/>
        <w:bottom w:val="none" w:sz="0" w:space="0" w:color="auto"/>
        <w:right w:val="none" w:sz="0" w:space="0" w:color="auto"/>
      </w:divBdr>
    </w:div>
    <w:div w:id="16343631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rewDog@manifest.london"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902</Words>
  <Characters>5144</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Manfest London</Company>
  <LinksUpToDate>false</LinksUpToDate>
  <CharactersWithSpaces>6034</CharactersWithSpaces>
  <SharedDoc>false</SharedDoc>
  <HLinks>
    <vt:vector size="12" baseType="variant">
      <vt:variant>
        <vt:i4>2687034</vt:i4>
      </vt:variant>
      <vt:variant>
        <vt:i4>0</vt:i4>
      </vt:variant>
      <vt:variant>
        <vt:i4>0</vt:i4>
      </vt:variant>
      <vt:variant>
        <vt:i4>5</vt:i4>
      </vt:variant>
      <vt:variant>
        <vt:lpwstr>mailto:BrewDog@manifestlondon.co.uk</vt:lpwstr>
      </vt:variant>
      <vt:variant>
        <vt:lpwstr/>
      </vt:variant>
      <vt:variant>
        <vt:i4>393245</vt:i4>
      </vt:variant>
      <vt:variant>
        <vt:i4>0</vt:i4>
      </vt:variant>
      <vt:variant>
        <vt:i4>0</vt:i4>
      </vt:variant>
      <vt:variant>
        <vt:i4>5</vt:i4>
      </vt:variant>
      <vt:variant>
        <vt:lpwstr>http://digitalnewsroom.co.uk/BrewDog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Myers</dc:creator>
  <cp:keywords/>
  <cp:lastModifiedBy>Julian Obubo</cp:lastModifiedBy>
  <cp:revision>3</cp:revision>
  <cp:lastPrinted>2015-04-21T15:33:00Z</cp:lastPrinted>
  <dcterms:created xsi:type="dcterms:W3CDTF">2015-05-11T16:18:00Z</dcterms:created>
  <dcterms:modified xsi:type="dcterms:W3CDTF">2015-05-11T16:32:00Z</dcterms:modified>
</cp:coreProperties>
</file>