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F3329" w14:textId="73BB1A0F" w:rsidR="0035767A" w:rsidRPr="00F20EAF" w:rsidRDefault="00517E23" w:rsidP="00744334">
      <w:pPr>
        <w:spacing w:after="0" w:line="240" w:lineRule="auto"/>
        <w:outlineLvl w:val="0"/>
        <w:rPr>
          <w:rFonts w:ascii="Arial" w:eastAsiaTheme="minorEastAsia" w:hAnsi="Arial" w:cs="Arial"/>
          <w:color w:val="000000"/>
          <w:sz w:val="18"/>
          <w:szCs w:val="18"/>
          <w:lang w:eastAsia="en-GB"/>
        </w:rPr>
      </w:pPr>
      <w:r>
        <w:rPr>
          <w:rFonts w:ascii="Arial" w:eastAsiaTheme="minorEastAsia" w:hAnsi="Arial" w:cs="Arial"/>
          <w:color w:val="000000"/>
          <w:sz w:val="18"/>
          <w:szCs w:val="18"/>
          <w:lang w:eastAsia="en-GB"/>
        </w:rPr>
        <w:t xml:space="preserve">News brewed on </w:t>
      </w:r>
      <w:r w:rsidR="00F20EAF">
        <w:rPr>
          <w:rFonts w:ascii="Arial" w:eastAsiaTheme="minorEastAsia" w:hAnsi="Arial" w:cs="Arial"/>
          <w:color w:val="000000"/>
          <w:sz w:val="18"/>
          <w:szCs w:val="18"/>
          <w:lang w:eastAsia="en-GB"/>
        </w:rPr>
        <w:t>23</w:t>
      </w:r>
      <w:bookmarkStart w:id="0" w:name="_GoBack"/>
      <w:bookmarkEnd w:id="0"/>
      <w:r w:rsidR="0035767A" w:rsidRPr="0035767A">
        <w:rPr>
          <w:rFonts w:ascii="Arial" w:eastAsiaTheme="minorEastAsia" w:hAnsi="Arial" w:cs="Arial"/>
          <w:color w:val="000000"/>
          <w:sz w:val="18"/>
          <w:szCs w:val="18"/>
          <w:lang w:eastAsia="en-GB"/>
        </w:rPr>
        <w:t>.08.18</w:t>
      </w:r>
    </w:p>
    <w:p w14:paraId="0BCE6893" w14:textId="77777777" w:rsidR="005875C8" w:rsidRPr="0035767A" w:rsidRDefault="005875C8" w:rsidP="005875C8">
      <w:pPr>
        <w:spacing w:after="0" w:line="240" w:lineRule="auto"/>
        <w:rPr>
          <w:rFonts w:ascii="Times New Roman" w:eastAsia="Times New Roman" w:hAnsi="Times New Roman" w:cs="Times New Roman"/>
          <w:sz w:val="24"/>
          <w:szCs w:val="24"/>
          <w:lang w:eastAsia="en-GB"/>
        </w:rPr>
      </w:pPr>
    </w:p>
    <w:p w14:paraId="0F8E3EDA" w14:textId="17BDA56D" w:rsidR="00E82758" w:rsidRPr="005875C8" w:rsidRDefault="005875C8" w:rsidP="00E82758">
      <w:pPr>
        <w:spacing w:after="240" w:line="240" w:lineRule="auto"/>
        <w:jc w:val="both"/>
        <w:rPr>
          <w:rFonts w:ascii="Arial" w:eastAsiaTheme="minorEastAsia" w:hAnsi="Arial" w:cs="Arial"/>
          <w:b/>
          <w:color w:val="222222"/>
          <w:sz w:val="28"/>
          <w:szCs w:val="28"/>
          <w:shd w:val="clear" w:color="auto" w:fill="FFFFFF"/>
          <w:lang w:eastAsia="en-GB"/>
        </w:rPr>
      </w:pPr>
      <w:r w:rsidRPr="005875C8">
        <w:rPr>
          <w:rFonts w:ascii="Arial" w:eastAsiaTheme="minorEastAsia" w:hAnsi="Arial" w:cs="Arial"/>
          <w:b/>
          <w:color w:val="222222"/>
          <w:sz w:val="28"/>
          <w:szCs w:val="28"/>
          <w:shd w:val="clear" w:color="auto" w:fill="FFFFFF"/>
          <w:lang w:eastAsia="en-GB"/>
        </w:rPr>
        <w:t xml:space="preserve">Glass Half Full: BrewDog </w:t>
      </w:r>
      <w:r w:rsidR="00034ACE">
        <w:rPr>
          <w:rFonts w:ascii="Arial" w:eastAsiaTheme="minorEastAsia" w:hAnsi="Arial" w:cs="Arial"/>
          <w:b/>
          <w:color w:val="222222"/>
          <w:sz w:val="28"/>
          <w:szCs w:val="28"/>
          <w:shd w:val="clear" w:color="auto" w:fill="FFFFFF"/>
          <w:lang w:eastAsia="en-GB"/>
        </w:rPr>
        <w:t>reports</w:t>
      </w:r>
      <w:r w:rsidR="00034ACE" w:rsidRPr="005875C8">
        <w:rPr>
          <w:rFonts w:ascii="Arial" w:eastAsiaTheme="minorEastAsia" w:hAnsi="Arial" w:cs="Arial"/>
          <w:b/>
          <w:color w:val="222222"/>
          <w:sz w:val="28"/>
          <w:szCs w:val="28"/>
          <w:shd w:val="clear" w:color="auto" w:fill="FFFFFF"/>
          <w:lang w:eastAsia="en-GB"/>
        </w:rPr>
        <w:t xml:space="preserve"> </w:t>
      </w:r>
      <w:r w:rsidRPr="005875C8">
        <w:rPr>
          <w:rFonts w:ascii="Arial" w:eastAsiaTheme="minorEastAsia" w:hAnsi="Arial" w:cs="Arial"/>
          <w:b/>
          <w:color w:val="222222"/>
          <w:sz w:val="28"/>
          <w:szCs w:val="28"/>
          <w:shd w:val="clear" w:color="auto" w:fill="FFFFFF"/>
          <w:lang w:eastAsia="en-GB"/>
        </w:rPr>
        <w:t xml:space="preserve">record revenue and sales growth in 2018 Half Year </w:t>
      </w:r>
      <w:r w:rsidR="00EC7E05">
        <w:rPr>
          <w:rFonts w:ascii="Arial" w:eastAsiaTheme="minorEastAsia" w:hAnsi="Arial" w:cs="Arial"/>
          <w:b/>
          <w:color w:val="222222"/>
          <w:sz w:val="28"/>
          <w:szCs w:val="28"/>
          <w:shd w:val="clear" w:color="auto" w:fill="FFFFFF"/>
          <w:lang w:eastAsia="en-GB"/>
        </w:rPr>
        <w:t>trading update</w:t>
      </w:r>
    </w:p>
    <w:p w14:paraId="5F0DE9FD" w14:textId="08C898A0" w:rsidR="00E82758" w:rsidRPr="005875C8" w:rsidRDefault="00E82758" w:rsidP="005875C8">
      <w:pPr>
        <w:spacing w:after="240" w:line="276" w:lineRule="auto"/>
        <w:jc w:val="both"/>
        <w:rPr>
          <w:rFonts w:ascii="Arial" w:eastAsiaTheme="minorEastAsia" w:hAnsi="Arial" w:cs="Arial"/>
          <w:color w:val="222222"/>
          <w:shd w:val="clear" w:color="auto" w:fill="FFFFFF"/>
          <w:lang w:eastAsia="en-GB"/>
        </w:rPr>
      </w:pPr>
      <w:r w:rsidRPr="005875C8">
        <w:rPr>
          <w:rFonts w:ascii="Arial" w:eastAsiaTheme="minorEastAsia" w:hAnsi="Arial" w:cs="Arial"/>
          <w:color w:val="222222"/>
          <w:shd w:val="clear" w:color="auto" w:fill="FFFFFF"/>
          <w:lang w:eastAsia="en-GB"/>
        </w:rPr>
        <w:t xml:space="preserve">Independent Scottish craft brewer, BrewDog, today released </w:t>
      </w:r>
      <w:r w:rsidR="00034ACE">
        <w:rPr>
          <w:rFonts w:ascii="Arial" w:eastAsiaTheme="minorEastAsia" w:hAnsi="Arial" w:cs="Arial"/>
          <w:color w:val="222222"/>
          <w:shd w:val="clear" w:color="auto" w:fill="FFFFFF"/>
          <w:lang w:eastAsia="en-GB"/>
        </w:rPr>
        <w:t>a</w:t>
      </w:r>
      <w:r w:rsidR="00034ACE" w:rsidRPr="005875C8">
        <w:rPr>
          <w:rFonts w:ascii="Arial" w:eastAsiaTheme="minorEastAsia" w:hAnsi="Arial" w:cs="Arial"/>
          <w:color w:val="222222"/>
          <w:shd w:val="clear" w:color="auto" w:fill="FFFFFF"/>
          <w:lang w:eastAsia="en-GB"/>
        </w:rPr>
        <w:t xml:space="preserve"> </w:t>
      </w:r>
      <w:r w:rsidR="003B4659">
        <w:rPr>
          <w:rFonts w:ascii="Arial" w:eastAsiaTheme="minorEastAsia" w:hAnsi="Arial" w:cs="Arial"/>
          <w:color w:val="222222"/>
          <w:shd w:val="clear" w:color="auto" w:fill="FFFFFF"/>
          <w:lang w:eastAsia="en-GB"/>
        </w:rPr>
        <w:t>ha</w:t>
      </w:r>
      <w:r w:rsidRPr="005875C8">
        <w:rPr>
          <w:rFonts w:ascii="Arial" w:eastAsiaTheme="minorEastAsia" w:hAnsi="Arial" w:cs="Arial"/>
          <w:color w:val="222222"/>
          <w:shd w:val="clear" w:color="auto" w:fill="FFFFFF"/>
          <w:lang w:eastAsia="en-GB"/>
        </w:rPr>
        <w:t xml:space="preserve">lf </w:t>
      </w:r>
      <w:r w:rsidR="003B4659">
        <w:rPr>
          <w:rFonts w:ascii="Arial" w:eastAsiaTheme="minorEastAsia" w:hAnsi="Arial" w:cs="Arial"/>
          <w:color w:val="222222"/>
          <w:shd w:val="clear" w:color="auto" w:fill="FFFFFF"/>
          <w:lang w:eastAsia="en-GB"/>
        </w:rPr>
        <w:t>y</w:t>
      </w:r>
      <w:r w:rsidRPr="005875C8">
        <w:rPr>
          <w:rFonts w:ascii="Arial" w:eastAsiaTheme="minorEastAsia" w:hAnsi="Arial" w:cs="Arial"/>
          <w:color w:val="222222"/>
          <w:shd w:val="clear" w:color="auto" w:fill="FFFFFF"/>
          <w:lang w:eastAsia="en-GB"/>
        </w:rPr>
        <w:t xml:space="preserve">ear </w:t>
      </w:r>
      <w:r w:rsidR="00F91DFF">
        <w:rPr>
          <w:rFonts w:ascii="Arial" w:eastAsiaTheme="minorEastAsia" w:hAnsi="Arial" w:cs="Arial"/>
          <w:color w:val="222222"/>
          <w:shd w:val="clear" w:color="auto" w:fill="FFFFFF"/>
          <w:lang w:eastAsia="en-GB"/>
        </w:rPr>
        <w:t>trading update</w:t>
      </w:r>
      <w:r w:rsidR="00F91DFF" w:rsidRPr="005875C8">
        <w:rPr>
          <w:rFonts w:ascii="Arial" w:eastAsiaTheme="minorEastAsia" w:hAnsi="Arial" w:cs="Arial"/>
          <w:color w:val="222222"/>
          <w:shd w:val="clear" w:color="auto" w:fill="FFFFFF"/>
          <w:lang w:eastAsia="en-GB"/>
        </w:rPr>
        <w:t xml:space="preserve"> </w:t>
      </w:r>
      <w:r w:rsidRPr="005875C8">
        <w:rPr>
          <w:rFonts w:ascii="Arial" w:eastAsiaTheme="minorEastAsia" w:hAnsi="Arial" w:cs="Arial"/>
          <w:color w:val="222222"/>
          <w:shd w:val="clear" w:color="auto" w:fill="FFFFFF"/>
          <w:lang w:eastAsia="en-GB"/>
        </w:rPr>
        <w:t xml:space="preserve">showing substantial growth across all areas of its domestic and international business. </w:t>
      </w:r>
    </w:p>
    <w:p w14:paraId="476B7228" w14:textId="6C8C0DB0" w:rsidR="00E82758" w:rsidRPr="005875C8" w:rsidRDefault="00E82758" w:rsidP="005875C8">
      <w:pPr>
        <w:spacing w:after="240" w:line="276" w:lineRule="auto"/>
        <w:jc w:val="both"/>
        <w:rPr>
          <w:rFonts w:ascii="Arial" w:eastAsiaTheme="minorEastAsia" w:hAnsi="Arial" w:cs="Arial"/>
          <w:color w:val="222222"/>
          <w:shd w:val="clear" w:color="auto" w:fill="FFFFFF"/>
          <w:lang w:eastAsia="en-GB"/>
        </w:rPr>
      </w:pPr>
      <w:r w:rsidRPr="005875C8">
        <w:rPr>
          <w:rFonts w:ascii="Arial" w:eastAsiaTheme="minorEastAsia" w:hAnsi="Arial" w:cs="Arial"/>
          <w:color w:val="222222"/>
          <w:shd w:val="clear" w:color="auto" w:fill="FFFFFF"/>
          <w:lang w:eastAsia="en-GB"/>
        </w:rPr>
        <w:t xml:space="preserve">Total revenue is at £78 million, up by 55% </w:t>
      </w:r>
      <w:r w:rsidR="003B4659">
        <w:rPr>
          <w:rFonts w:ascii="Arial" w:eastAsiaTheme="minorEastAsia" w:hAnsi="Arial" w:cs="Arial"/>
          <w:color w:val="222222"/>
          <w:shd w:val="clear" w:color="auto" w:fill="FFFFFF"/>
          <w:lang w:eastAsia="en-GB"/>
        </w:rPr>
        <w:t>versus</w:t>
      </w:r>
      <w:r w:rsidR="003B4659" w:rsidRPr="005875C8">
        <w:rPr>
          <w:rFonts w:ascii="Arial" w:eastAsiaTheme="minorEastAsia" w:hAnsi="Arial" w:cs="Arial"/>
          <w:color w:val="222222"/>
          <w:shd w:val="clear" w:color="auto" w:fill="FFFFFF"/>
          <w:lang w:eastAsia="en-GB"/>
        </w:rPr>
        <w:t xml:space="preserve"> </w:t>
      </w:r>
      <w:r w:rsidRPr="005875C8">
        <w:rPr>
          <w:rFonts w:ascii="Arial" w:eastAsiaTheme="minorEastAsia" w:hAnsi="Arial" w:cs="Arial"/>
          <w:color w:val="222222"/>
          <w:shd w:val="clear" w:color="auto" w:fill="FFFFFF"/>
          <w:lang w:eastAsia="en-GB"/>
        </w:rPr>
        <w:t xml:space="preserve">this time last year. Revenue of the brewery’s bar division </w:t>
      </w:r>
      <w:r w:rsidR="00C953F8">
        <w:rPr>
          <w:rFonts w:ascii="Arial" w:eastAsiaTheme="minorEastAsia" w:hAnsi="Arial" w:cs="Arial"/>
          <w:color w:val="222222"/>
          <w:shd w:val="clear" w:color="auto" w:fill="FFFFFF"/>
          <w:lang w:eastAsia="en-GB"/>
        </w:rPr>
        <w:t>is up</w:t>
      </w:r>
      <w:r w:rsidRPr="005875C8">
        <w:rPr>
          <w:rFonts w:ascii="Arial" w:eastAsiaTheme="minorEastAsia" w:hAnsi="Arial" w:cs="Arial"/>
          <w:color w:val="222222"/>
          <w:shd w:val="clear" w:color="auto" w:fill="FFFFFF"/>
          <w:lang w:eastAsia="en-GB"/>
        </w:rPr>
        <w:t xml:space="preserve"> by 92%</w:t>
      </w:r>
      <w:r w:rsidR="00E52EBC">
        <w:rPr>
          <w:rFonts w:ascii="Arial" w:eastAsiaTheme="minorEastAsia" w:hAnsi="Arial" w:cs="Arial"/>
          <w:color w:val="222222"/>
          <w:shd w:val="clear" w:color="auto" w:fill="FFFFFF"/>
          <w:lang w:eastAsia="en-GB"/>
        </w:rPr>
        <w:t xml:space="preserve">, </w:t>
      </w:r>
      <w:r w:rsidR="000B533C">
        <w:rPr>
          <w:rFonts w:ascii="Arial" w:eastAsiaTheme="minorEastAsia" w:hAnsi="Arial" w:cs="Arial"/>
          <w:color w:val="222222"/>
          <w:shd w:val="clear" w:color="auto" w:fill="FFFFFF"/>
          <w:lang w:eastAsia="en-GB"/>
        </w:rPr>
        <w:t>generating an incremental</w:t>
      </w:r>
      <w:r w:rsidR="00144D5C">
        <w:rPr>
          <w:rFonts w:ascii="Arial" w:eastAsiaTheme="minorEastAsia" w:hAnsi="Arial" w:cs="Arial"/>
          <w:color w:val="222222"/>
          <w:shd w:val="clear" w:color="auto" w:fill="FFFFFF"/>
          <w:lang w:eastAsia="en-GB"/>
        </w:rPr>
        <w:t xml:space="preserve"> </w:t>
      </w:r>
      <w:r w:rsidR="00A67A78">
        <w:rPr>
          <w:rFonts w:ascii="Arial" w:eastAsiaTheme="minorEastAsia" w:hAnsi="Arial" w:cs="Arial"/>
          <w:color w:val="222222"/>
          <w:shd w:val="clear" w:color="auto" w:fill="FFFFFF"/>
          <w:lang w:eastAsia="en-GB"/>
        </w:rPr>
        <w:t>£10</w:t>
      </w:r>
      <w:r w:rsidRPr="005875C8">
        <w:rPr>
          <w:rFonts w:ascii="Arial" w:eastAsiaTheme="minorEastAsia" w:hAnsi="Arial" w:cs="Arial"/>
          <w:color w:val="222222"/>
          <w:shd w:val="clear" w:color="auto" w:fill="FFFFFF"/>
          <w:lang w:eastAsia="en-GB"/>
        </w:rPr>
        <w:t xml:space="preserve"> million so far</w:t>
      </w:r>
      <w:r w:rsidR="00E52EBC">
        <w:rPr>
          <w:rFonts w:ascii="Arial" w:eastAsiaTheme="minorEastAsia" w:hAnsi="Arial" w:cs="Arial"/>
          <w:color w:val="222222"/>
          <w:shd w:val="clear" w:color="auto" w:fill="FFFFFF"/>
          <w:lang w:eastAsia="en-GB"/>
        </w:rPr>
        <w:t xml:space="preserve"> in 2018</w:t>
      </w:r>
      <w:r w:rsidRPr="005875C8">
        <w:rPr>
          <w:rFonts w:ascii="Arial" w:eastAsiaTheme="minorEastAsia" w:hAnsi="Arial" w:cs="Arial"/>
          <w:color w:val="222222"/>
          <w:shd w:val="clear" w:color="auto" w:fill="FFFFFF"/>
          <w:lang w:eastAsia="en-GB"/>
        </w:rPr>
        <w:t xml:space="preserve">. </w:t>
      </w:r>
      <w:proofErr w:type="spellStart"/>
      <w:r w:rsidRPr="00E52EBC">
        <w:rPr>
          <w:rFonts w:ascii="Arial" w:eastAsiaTheme="minorEastAsia" w:hAnsi="Arial" w:cs="Arial"/>
          <w:color w:val="222222"/>
          <w:shd w:val="clear" w:color="auto" w:fill="FFFFFF"/>
          <w:lang w:eastAsia="en-GB"/>
        </w:rPr>
        <w:t>BrewDog’s</w:t>
      </w:r>
      <w:proofErr w:type="spellEnd"/>
      <w:r w:rsidRPr="00E52EBC">
        <w:rPr>
          <w:rFonts w:ascii="Arial" w:eastAsiaTheme="minorEastAsia" w:hAnsi="Arial" w:cs="Arial"/>
          <w:color w:val="222222"/>
          <w:shd w:val="clear" w:color="auto" w:fill="FFFFFF"/>
          <w:lang w:eastAsia="en-GB"/>
        </w:rPr>
        <w:t xml:space="preserve"> heavy investment in the off-trade</w:t>
      </w:r>
      <w:r w:rsidR="00E52EBC" w:rsidRPr="002F2373">
        <w:rPr>
          <w:rFonts w:ascii="Arial" w:eastAsiaTheme="minorEastAsia" w:hAnsi="Arial" w:cs="Arial"/>
          <w:color w:val="222222"/>
          <w:shd w:val="clear" w:color="auto" w:fill="FFFFFF"/>
          <w:lang w:eastAsia="en-GB"/>
        </w:rPr>
        <w:t xml:space="preserve">, its </w:t>
      </w:r>
      <w:r w:rsidR="00E52EBC" w:rsidRPr="00E52EBC">
        <w:rPr>
          <w:rFonts w:ascii="Arial" w:eastAsiaTheme="minorEastAsia" w:hAnsi="Arial" w:cs="Arial"/>
          <w:color w:val="222222"/>
          <w:shd w:val="clear" w:color="auto" w:fill="FFFFFF"/>
          <w:lang w:eastAsia="en-GB"/>
        </w:rPr>
        <w:t xml:space="preserve">bar </w:t>
      </w:r>
      <w:r w:rsidR="00E52EBC" w:rsidRPr="00EC7E05">
        <w:rPr>
          <w:rFonts w:ascii="Arial" w:eastAsiaTheme="minorEastAsia" w:hAnsi="Arial" w:cs="Arial"/>
          <w:color w:val="222222"/>
          <w:shd w:val="clear" w:color="auto" w:fill="FFFFFF"/>
          <w:lang w:eastAsia="en-GB"/>
        </w:rPr>
        <w:t>openings and the newly acquired Draft House business</w:t>
      </w:r>
      <w:r w:rsidRPr="00EC7E05">
        <w:rPr>
          <w:rFonts w:ascii="Arial" w:eastAsiaTheme="minorEastAsia" w:hAnsi="Arial" w:cs="Arial"/>
          <w:color w:val="222222"/>
          <w:shd w:val="clear" w:color="auto" w:fill="FFFFFF"/>
          <w:lang w:eastAsia="en-GB"/>
        </w:rPr>
        <w:t xml:space="preserve"> ha</w:t>
      </w:r>
      <w:r w:rsidR="00E52EBC" w:rsidRPr="002F2373">
        <w:rPr>
          <w:rFonts w:ascii="Arial" w:eastAsiaTheme="minorEastAsia" w:hAnsi="Arial" w:cs="Arial"/>
          <w:color w:val="222222"/>
          <w:shd w:val="clear" w:color="auto" w:fill="FFFFFF"/>
          <w:lang w:eastAsia="en-GB"/>
        </w:rPr>
        <w:t>ve</w:t>
      </w:r>
      <w:r w:rsidRPr="00EC7E05">
        <w:rPr>
          <w:rFonts w:ascii="Arial" w:eastAsiaTheme="minorEastAsia" w:hAnsi="Arial" w:cs="Arial"/>
          <w:color w:val="222222"/>
          <w:shd w:val="clear" w:color="auto" w:fill="FFFFFF"/>
          <w:lang w:eastAsia="en-GB"/>
        </w:rPr>
        <w:t xml:space="preserve"> </w:t>
      </w:r>
      <w:r w:rsidR="00E52EBC" w:rsidRPr="002F2373">
        <w:rPr>
          <w:rFonts w:ascii="Arial" w:eastAsiaTheme="minorEastAsia" w:hAnsi="Arial" w:cs="Arial"/>
          <w:color w:val="222222"/>
          <w:shd w:val="clear" w:color="auto" w:fill="FFFFFF"/>
          <w:lang w:eastAsia="en-GB"/>
        </w:rPr>
        <w:t>all contributed to its U</w:t>
      </w:r>
      <w:r w:rsidRPr="00E52EBC">
        <w:rPr>
          <w:rFonts w:ascii="Arial" w:eastAsiaTheme="minorEastAsia" w:hAnsi="Arial" w:cs="Arial"/>
          <w:color w:val="222222"/>
          <w:shd w:val="clear" w:color="auto" w:fill="FFFFFF"/>
          <w:lang w:eastAsia="en-GB"/>
        </w:rPr>
        <w:t>K retail sales growth of 83%.</w:t>
      </w:r>
      <w:r w:rsidRPr="005875C8">
        <w:rPr>
          <w:rFonts w:ascii="Arial" w:eastAsiaTheme="minorEastAsia" w:hAnsi="Arial" w:cs="Arial"/>
          <w:color w:val="222222"/>
          <w:shd w:val="clear" w:color="auto" w:fill="FFFFFF"/>
          <w:lang w:eastAsia="en-GB"/>
        </w:rPr>
        <w:t xml:space="preserve"> </w:t>
      </w:r>
    </w:p>
    <w:p w14:paraId="0007515C" w14:textId="77777777" w:rsidR="00E82758" w:rsidRPr="005875C8" w:rsidRDefault="00E82758" w:rsidP="005875C8">
      <w:pPr>
        <w:spacing w:after="240" w:line="276" w:lineRule="auto"/>
        <w:rPr>
          <w:rFonts w:ascii="Arial" w:eastAsiaTheme="minorEastAsia" w:hAnsi="Arial" w:cs="Arial"/>
          <w:b/>
          <w:color w:val="222222"/>
          <w:shd w:val="clear" w:color="auto" w:fill="FFFFFF"/>
          <w:lang w:eastAsia="en-GB"/>
        </w:rPr>
      </w:pPr>
      <w:r w:rsidRPr="005875C8">
        <w:rPr>
          <w:rFonts w:ascii="Arial" w:eastAsiaTheme="minorEastAsia" w:hAnsi="Arial" w:cs="Arial"/>
          <w:b/>
          <w:color w:val="222222"/>
          <w:shd w:val="clear" w:color="auto" w:fill="FFFFFF"/>
          <w:lang w:eastAsia="en-GB"/>
        </w:rPr>
        <w:t>All Points Punk</w:t>
      </w:r>
    </w:p>
    <w:p w14:paraId="3E6B8699" w14:textId="0E2419B5" w:rsidR="00E82758" w:rsidRPr="005875C8" w:rsidRDefault="00E82758" w:rsidP="005875C8">
      <w:pPr>
        <w:spacing w:after="240" w:line="276" w:lineRule="auto"/>
        <w:jc w:val="both"/>
        <w:rPr>
          <w:rFonts w:ascii="Arial" w:eastAsiaTheme="minorEastAsia" w:hAnsi="Arial" w:cs="Arial"/>
          <w:color w:val="222222"/>
          <w:shd w:val="clear" w:color="auto" w:fill="FFFFFF"/>
          <w:lang w:eastAsia="en-GB"/>
        </w:rPr>
      </w:pPr>
      <w:r w:rsidRPr="005875C8">
        <w:rPr>
          <w:rFonts w:ascii="Arial" w:eastAsiaTheme="minorEastAsia" w:hAnsi="Arial" w:cs="Arial"/>
          <w:color w:val="222222"/>
          <w:shd w:val="clear" w:color="auto" w:fill="FFFFFF"/>
          <w:lang w:eastAsia="en-GB"/>
        </w:rPr>
        <w:t xml:space="preserve">BrewDog is now the 13th biggest beer brand in the UK and its flagship beer, Punk IPA is now the number </w:t>
      </w:r>
      <w:r w:rsidR="003B4659">
        <w:rPr>
          <w:rFonts w:ascii="Arial" w:eastAsiaTheme="minorEastAsia" w:hAnsi="Arial" w:cs="Arial"/>
          <w:color w:val="222222"/>
          <w:shd w:val="clear" w:color="auto" w:fill="FFFFFF"/>
          <w:lang w:eastAsia="en-GB"/>
        </w:rPr>
        <w:t>1</w:t>
      </w:r>
      <w:r w:rsidR="003B4659" w:rsidRPr="005875C8">
        <w:rPr>
          <w:rFonts w:ascii="Arial" w:eastAsiaTheme="minorEastAsia" w:hAnsi="Arial" w:cs="Arial"/>
          <w:color w:val="222222"/>
          <w:shd w:val="clear" w:color="auto" w:fill="FFFFFF"/>
          <w:lang w:eastAsia="en-GB"/>
        </w:rPr>
        <w:t xml:space="preserve"> </w:t>
      </w:r>
      <w:r w:rsidRPr="005875C8">
        <w:rPr>
          <w:rFonts w:ascii="Arial" w:eastAsiaTheme="minorEastAsia" w:hAnsi="Arial" w:cs="Arial"/>
          <w:color w:val="222222"/>
          <w:shd w:val="clear" w:color="auto" w:fill="FFFFFF"/>
          <w:lang w:eastAsia="en-GB"/>
        </w:rPr>
        <w:t xml:space="preserve">on trade craft beer in the UK with a market growth of 9.8% and a value growth of over 28.8%. On the off trade, Punk IPA remains the best-selling craft beer, as it has been for the last three years. Currently, five of the top ten best-selling craft beers in the UK off trade are BrewDog products. </w:t>
      </w:r>
    </w:p>
    <w:p w14:paraId="25092185" w14:textId="4D58F32C" w:rsidR="00E82758" w:rsidRPr="005875C8" w:rsidRDefault="00E82758" w:rsidP="005875C8">
      <w:pPr>
        <w:spacing w:after="240" w:line="276" w:lineRule="auto"/>
        <w:jc w:val="both"/>
        <w:rPr>
          <w:rFonts w:ascii="Arial" w:eastAsiaTheme="minorEastAsia" w:hAnsi="Arial" w:cs="Arial"/>
          <w:color w:val="222222"/>
          <w:shd w:val="clear" w:color="auto" w:fill="FFFFFF"/>
          <w:lang w:eastAsia="en-GB"/>
        </w:rPr>
      </w:pPr>
      <w:r w:rsidRPr="005875C8">
        <w:rPr>
          <w:rFonts w:ascii="Arial" w:eastAsiaTheme="minorEastAsia" w:hAnsi="Arial" w:cs="Arial"/>
          <w:color w:val="222222"/>
          <w:shd w:val="clear" w:color="auto" w:fill="FFFFFF"/>
          <w:lang w:eastAsia="en-GB"/>
        </w:rPr>
        <w:t xml:space="preserve">Ongoing partnerships with JD Wetherspoon and Greene King have added 1,200 draught Punk IPA distribution points in the on trade, while on the off trade, Morrisons and Tesco have added 1,900 and 6,000 distribution points respectively in 2018. </w:t>
      </w:r>
    </w:p>
    <w:p w14:paraId="6A57B857" w14:textId="77777777" w:rsidR="00E82758" w:rsidRPr="005875C8" w:rsidRDefault="00E82758" w:rsidP="005875C8">
      <w:pPr>
        <w:spacing w:after="240" w:line="276" w:lineRule="auto"/>
        <w:rPr>
          <w:rFonts w:ascii="Arial" w:eastAsiaTheme="minorEastAsia" w:hAnsi="Arial" w:cs="Arial"/>
          <w:b/>
          <w:color w:val="222222"/>
          <w:shd w:val="clear" w:color="auto" w:fill="FFFFFF"/>
          <w:lang w:eastAsia="en-GB"/>
        </w:rPr>
      </w:pPr>
      <w:r w:rsidRPr="005875C8">
        <w:rPr>
          <w:rFonts w:ascii="Arial" w:eastAsiaTheme="minorEastAsia" w:hAnsi="Arial" w:cs="Arial"/>
          <w:b/>
          <w:color w:val="222222"/>
          <w:shd w:val="clear" w:color="auto" w:fill="FFFFFF"/>
          <w:lang w:eastAsia="en-GB"/>
        </w:rPr>
        <w:t>Raising the Bar</w:t>
      </w:r>
    </w:p>
    <w:p w14:paraId="4247D751" w14:textId="0EBDE722" w:rsidR="00E82758" w:rsidRPr="005875C8" w:rsidRDefault="00E82758" w:rsidP="005875C8">
      <w:pPr>
        <w:spacing w:after="240" w:line="276" w:lineRule="auto"/>
        <w:jc w:val="both"/>
        <w:rPr>
          <w:rFonts w:ascii="Arial" w:eastAsiaTheme="minorEastAsia" w:hAnsi="Arial" w:cs="Arial"/>
          <w:color w:val="222222"/>
          <w:shd w:val="clear" w:color="auto" w:fill="FFFFFF"/>
          <w:lang w:eastAsia="en-GB"/>
        </w:rPr>
      </w:pPr>
      <w:r w:rsidRPr="005875C8">
        <w:rPr>
          <w:rFonts w:ascii="Arial" w:eastAsiaTheme="minorEastAsia" w:hAnsi="Arial" w:cs="Arial"/>
          <w:color w:val="222222"/>
          <w:shd w:val="clear" w:color="auto" w:fill="FFFFFF"/>
          <w:lang w:eastAsia="en-GB"/>
        </w:rPr>
        <w:t xml:space="preserve">So far, in 2018, BrewDog has opened </w:t>
      </w:r>
      <w:r w:rsidR="00A67A78">
        <w:rPr>
          <w:rFonts w:ascii="Arial" w:eastAsiaTheme="minorEastAsia" w:hAnsi="Arial" w:cs="Arial"/>
          <w:color w:val="222222"/>
          <w:shd w:val="clear" w:color="auto" w:fill="FFFFFF"/>
          <w:lang w:eastAsia="en-GB"/>
        </w:rPr>
        <w:t>nine</w:t>
      </w:r>
      <w:r w:rsidRPr="005875C8">
        <w:rPr>
          <w:rFonts w:ascii="Arial" w:eastAsiaTheme="minorEastAsia" w:hAnsi="Arial" w:cs="Arial"/>
          <w:color w:val="222222"/>
          <w:shd w:val="clear" w:color="auto" w:fill="FFFFFF"/>
          <w:lang w:eastAsia="en-GB"/>
        </w:rPr>
        <w:t xml:space="preserve"> bars internationally, including two in Columbus, Ohio</w:t>
      </w:r>
      <w:r w:rsidR="001F51F1">
        <w:rPr>
          <w:rFonts w:ascii="Arial" w:eastAsiaTheme="minorEastAsia" w:hAnsi="Arial" w:cs="Arial"/>
          <w:color w:val="222222"/>
          <w:shd w:val="clear" w:color="auto" w:fill="FFFFFF"/>
          <w:lang w:eastAsia="en-GB"/>
        </w:rPr>
        <w:t xml:space="preserve">, and </w:t>
      </w:r>
      <w:r w:rsidRPr="005875C8">
        <w:rPr>
          <w:rFonts w:ascii="Arial" w:eastAsiaTheme="minorEastAsia" w:hAnsi="Arial" w:cs="Arial"/>
          <w:color w:val="222222"/>
          <w:shd w:val="clear" w:color="auto" w:fill="FFFFFF"/>
          <w:lang w:eastAsia="en-GB"/>
        </w:rPr>
        <w:t xml:space="preserve">its first </w:t>
      </w:r>
      <w:proofErr w:type="spellStart"/>
      <w:r w:rsidRPr="005875C8">
        <w:rPr>
          <w:rFonts w:ascii="Arial" w:eastAsiaTheme="minorEastAsia" w:hAnsi="Arial" w:cs="Arial"/>
          <w:color w:val="222222"/>
          <w:shd w:val="clear" w:color="auto" w:fill="FFFFFF"/>
          <w:lang w:eastAsia="en-GB"/>
        </w:rPr>
        <w:t>BrewPub</w:t>
      </w:r>
      <w:proofErr w:type="spellEnd"/>
      <w:r w:rsidRPr="005875C8">
        <w:rPr>
          <w:rFonts w:ascii="Arial" w:eastAsiaTheme="minorEastAsia" w:hAnsi="Arial" w:cs="Arial"/>
          <w:color w:val="222222"/>
          <w:shd w:val="clear" w:color="auto" w:fill="FFFFFF"/>
          <w:lang w:eastAsia="en-GB"/>
        </w:rPr>
        <w:t xml:space="preserve"> in Tower Hill, London. </w:t>
      </w:r>
      <w:r w:rsidR="001F51F1">
        <w:rPr>
          <w:rFonts w:ascii="Arial" w:eastAsiaTheme="minorEastAsia" w:hAnsi="Arial" w:cs="Arial"/>
          <w:color w:val="222222"/>
          <w:shd w:val="clear" w:color="auto" w:fill="FFFFFF"/>
          <w:lang w:eastAsia="en-GB"/>
        </w:rPr>
        <w:t>Just last week, the</w:t>
      </w:r>
      <w:r w:rsidRPr="005875C8">
        <w:rPr>
          <w:rFonts w:ascii="Arial" w:eastAsiaTheme="minorEastAsia" w:hAnsi="Arial" w:cs="Arial"/>
          <w:color w:val="222222"/>
          <w:shd w:val="clear" w:color="auto" w:fill="FFFFFF"/>
          <w:lang w:eastAsia="en-GB"/>
        </w:rPr>
        <w:t xml:space="preserve"> brewery </w:t>
      </w:r>
      <w:r w:rsidR="001F51F1">
        <w:rPr>
          <w:rFonts w:ascii="Arial" w:eastAsiaTheme="minorEastAsia" w:hAnsi="Arial" w:cs="Arial"/>
          <w:color w:val="222222"/>
          <w:shd w:val="clear" w:color="auto" w:fill="FFFFFF"/>
          <w:lang w:eastAsia="en-GB"/>
        </w:rPr>
        <w:t>opened</w:t>
      </w:r>
      <w:r w:rsidRPr="005875C8">
        <w:rPr>
          <w:rFonts w:ascii="Arial" w:eastAsiaTheme="minorEastAsia" w:hAnsi="Arial" w:cs="Arial"/>
          <w:color w:val="222222"/>
          <w:shd w:val="clear" w:color="auto" w:fill="FFFFFF"/>
          <w:lang w:eastAsia="en-GB"/>
        </w:rPr>
        <w:t xml:space="preserve"> its first bar in Seoul, South Korea</w:t>
      </w:r>
      <w:r w:rsidR="001F51F1">
        <w:rPr>
          <w:rFonts w:ascii="Arial" w:eastAsiaTheme="minorEastAsia" w:hAnsi="Arial" w:cs="Arial"/>
          <w:color w:val="222222"/>
          <w:shd w:val="clear" w:color="auto" w:fill="FFFFFF"/>
          <w:lang w:eastAsia="en-GB"/>
        </w:rPr>
        <w:t>.</w:t>
      </w:r>
    </w:p>
    <w:p w14:paraId="591C25FA" w14:textId="6FC58422" w:rsidR="00E82758" w:rsidRPr="005875C8" w:rsidRDefault="00E82758" w:rsidP="005875C8">
      <w:pPr>
        <w:spacing w:after="240" w:line="276" w:lineRule="auto"/>
        <w:jc w:val="both"/>
        <w:rPr>
          <w:rFonts w:ascii="Arial" w:eastAsiaTheme="minorEastAsia" w:hAnsi="Arial" w:cs="Arial"/>
          <w:color w:val="222222"/>
          <w:shd w:val="clear" w:color="auto" w:fill="FFFFFF"/>
          <w:lang w:eastAsia="en-GB"/>
        </w:rPr>
      </w:pPr>
      <w:r w:rsidRPr="005875C8">
        <w:rPr>
          <w:rFonts w:ascii="Arial" w:eastAsiaTheme="minorEastAsia" w:hAnsi="Arial" w:cs="Arial"/>
          <w:color w:val="222222"/>
          <w:shd w:val="clear" w:color="auto" w:fill="FFFFFF"/>
          <w:lang w:eastAsia="en-GB"/>
        </w:rPr>
        <w:t xml:space="preserve">In March, BrewDog </w:t>
      </w:r>
      <w:r w:rsidR="003B4659">
        <w:rPr>
          <w:rFonts w:ascii="Arial" w:eastAsiaTheme="minorEastAsia" w:hAnsi="Arial" w:cs="Arial"/>
          <w:color w:val="222222"/>
          <w:shd w:val="clear" w:color="auto" w:fill="FFFFFF"/>
          <w:lang w:eastAsia="en-GB"/>
        </w:rPr>
        <w:t>purchased</w:t>
      </w:r>
      <w:r w:rsidR="003B4659" w:rsidRPr="005875C8">
        <w:rPr>
          <w:rFonts w:ascii="Arial" w:eastAsiaTheme="minorEastAsia" w:hAnsi="Arial" w:cs="Arial"/>
          <w:color w:val="222222"/>
          <w:shd w:val="clear" w:color="auto" w:fill="FFFFFF"/>
          <w:lang w:eastAsia="en-GB"/>
        </w:rPr>
        <w:t xml:space="preserve"> </w:t>
      </w:r>
      <w:r w:rsidRPr="005875C8">
        <w:rPr>
          <w:rFonts w:ascii="Arial" w:eastAsiaTheme="minorEastAsia" w:hAnsi="Arial" w:cs="Arial"/>
          <w:color w:val="222222"/>
          <w:shd w:val="clear" w:color="auto" w:fill="FFFFFF"/>
          <w:lang w:eastAsia="en-GB"/>
        </w:rPr>
        <w:t xml:space="preserve">the Draft House estate of 14 bars in London and the South East and revamped the beer offering at all sites. </w:t>
      </w:r>
      <w:proofErr w:type="spellStart"/>
      <w:r w:rsidR="003B4659" w:rsidRPr="005875C8">
        <w:rPr>
          <w:rFonts w:ascii="Arial" w:eastAsiaTheme="minorEastAsia" w:hAnsi="Arial" w:cs="Arial"/>
          <w:color w:val="222222"/>
          <w:shd w:val="clear" w:color="auto" w:fill="FFFFFF"/>
          <w:lang w:eastAsia="en-GB"/>
        </w:rPr>
        <w:t>BrewDog’s</w:t>
      </w:r>
      <w:proofErr w:type="spellEnd"/>
      <w:r w:rsidR="003B4659" w:rsidRPr="005875C8">
        <w:rPr>
          <w:rFonts w:ascii="Arial" w:eastAsiaTheme="minorEastAsia" w:hAnsi="Arial" w:cs="Arial"/>
          <w:color w:val="222222"/>
          <w:shd w:val="clear" w:color="auto" w:fill="FFFFFF"/>
          <w:lang w:eastAsia="en-GB"/>
        </w:rPr>
        <w:t xml:space="preserve"> </w:t>
      </w:r>
      <w:r w:rsidR="003B4659">
        <w:rPr>
          <w:rFonts w:ascii="Arial" w:eastAsiaTheme="minorEastAsia" w:hAnsi="Arial" w:cs="Arial"/>
          <w:color w:val="222222"/>
          <w:shd w:val="clear" w:color="auto" w:fill="FFFFFF"/>
          <w:lang w:eastAsia="en-GB"/>
        </w:rPr>
        <w:t xml:space="preserve">own </w:t>
      </w:r>
      <w:r w:rsidRPr="005875C8">
        <w:rPr>
          <w:rFonts w:ascii="Arial" w:eastAsiaTheme="minorEastAsia" w:hAnsi="Arial" w:cs="Arial"/>
          <w:color w:val="222222"/>
          <w:shd w:val="clear" w:color="auto" w:fill="FFFFFF"/>
          <w:lang w:eastAsia="en-GB"/>
        </w:rPr>
        <w:t xml:space="preserve">Punk IPA and </w:t>
      </w:r>
      <w:proofErr w:type="spellStart"/>
      <w:r w:rsidRPr="005875C8">
        <w:rPr>
          <w:rFonts w:ascii="Arial" w:eastAsiaTheme="minorEastAsia" w:hAnsi="Arial" w:cs="Arial"/>
          <w:color w:val="222222"/>
          <w:shd w:val="clear" w:color="auto" w:fill="FFFFFF"/>
          <w:lang w:eastAsia="en-GB"/>
        </w:rPr>
        <w:t>LoneWolf</w:t>
      </w:r>
      <w:proofErr w:type="spellEnd"/>
      <w:r w:rsidRPr="005875C8">
        <w:rPr>
          <w:rFonts w:ascii="Arial" w:eastAsiaTheme="minorEastAsia" w:hAnsi="Arial" w:cs="Arial"/>
          <w:color w:val="222222"/>
          <w:shd w:val="clear" w:color="auto" w:fill="FFFFFF"/>
          <w:lang w:eastAsia="en-GB"/>
        </w:rPr>
        <w:t xml:space="preserve"> gin are now currently in the top 5 drinks sold at Draft </w:t>
      </w:r>
      <w:r w:rsidR="003B4659">
        <w:rPr>
          <w:rFonts w:ascii="Arial" w:eastAsiaTheme="minorEastAsia" w:hAnsi="Arial" w:cs="Arial"/>
          <w:color w:val="222222"/>
          <w:shd w:val="clear" w:color="auto" w:fill="FFFFFF"/>
          <w:lang w:eastAsia="en-GB"/>
        </w:rPr>
        <w:t>House venues.</w:t>
      </w:r>
    </w:p>
    <w:p w14:paraId="4DDF8041" w14:textId="3ACCF008" w:rsidR="00E82758" w:rsidRPr="005875C8" w:rsidRDefault="00E82758" w:rsidP="005875C8">
      <w:pPr>
        <w:spacing w:after="240" w:line="276" w:lineRule="auto"/>
        <w:jc w:val="both"/>
        <w:rPr>
          <w:rFonts w:ascii="Arial" w:eastAsiaTheme="minorEastAsia" w:hAnsi="Arial" w:cs="Arial"/>
          <w:color w:val="222222"/>
          <w:shd w:val="clear" w:color="auto" w:fill="FFFFFF"/>
          <w:lang w:eastAsia="en-GB"/>
        </w:rPr>
      </w:pPr>
      <w:r w:rsidRPr="005875C8">
        <w:rPr>
          <w:rFonts w:ascii="Arial" w:eastAsiaTheme="minorEastAsia" w:hAnsi="Arial" w:cs="Arial"/>
          <w:color w:val="222222"/>
          <w:shd w:val="clear" w:color="auto" w:fill="FFFFFF"/>
          <w:lang w:eastAsia="en-GB"/>
        </w:rPr>
        <w:t xml:space="preserve">At its AGM </w:t>
      </w:r>
      <w:r w:rsidR="0021266E">
        <w:rPr>
          <w:rFonts w:ascii="Arial" w:eastAsiaTheme="minorEastAsia" w:hAnsi="Arial" w:cs="Arial"/>
          <w:color w:val="222222"/>
          <w:shd w:val="clear" w:color="auto" w:fill="FFFFFF"/>
          <w:lang w:eastAsia="en-GB"/>
        </w:rPr>
        <w:t xml:space="preserve">in April </w:t>
      </w:r>
      <w:r w:rsidRPr="005875C8">
        <w:rPr>
          <w:rFonts w:ascii="Arial" w:eastAsiaTheme="minorEastAsia" w:hAnsi="Arial" w:cs="Arial"/>
          <w:color w:val="222222"/>
          <w:shd w:val="clear" w:color="auto" w:fill="FFFFFF"/>
          <w:lang w:eastAsia="en-GB"/>
        </w:rPr>
        <w:t xml:space="preserve">this year, BrewDog announced plans to open at least 17 new bars in the UK and around the world. Bars in Canary Wharf, London and Reykjavik, Iceland amongst others are set to open in the coming months. </w:t>
      </w:r>
    </w:p>
    <w:p w14:paraId="12482A0A" w14:textId="77777777" w:rsidR="00E82758" w:rsidRPr="005875C8" w:rsidRDefault="00E82758" w:rsidP="005875C8">
      <w:pPr>
        <w:spacing w:after="240" w:line="276" w:lineRule="auto"/>
        <w:rPr>
          <w:rFonts w:ascii="Arial" w:eastAsiaTheme="minorEastAsia" w:hAnsi="Arial" w:cs="Arial"/>
          <w:b/>
          <w:color w:val="222222"/>
          <w:shd w:val="clear" w:color="auto" w:fill="FFFFFF"/>
          <w:lang w:eastAsia="en-GB"/>
        </w:rPr>
      </w:pPr>
      <w:r w:rsidRPr="005875C8">
        <w:rPr>
          <w:rFonts w:ascii="Arial" w:eastAsiaTheme="minorEastAsia" w:hAnsi="Arial" w:cs="Arial"/>
          <w:b/>
          <w:color w:val="222222"/>
          <w:shd w:val="clear" w:color="auto" w:fill="FFFFFF"/>
          <w:lang w:eastAsia="en-GB"/>
        </w:rPr>
        <w:t>Made in the USA</w:t>
      </w:r>
    </w:p>
    <w:p w14:paraId="75816EBD" w14:textId="15189E5E" w:rsidR="00E82758" w:rsidRPr="005875C8" w:rsidRDefault="00E82758" w:rsidP="005875C8">
      <w:pPr>
        <w:spacing w:after="240" w:line="276" w:lineRule="auto"/>
        <w:jc w:val="both"/>
        <w:rPr>
          <w:rFonts w:ascii="Arial" w:eastAsiaTheme="minorEastAsia" w:hAnsi="Arial" w:cs="Arial"/>
          <w:color w:val="222222"/>
          <w:shd w:val="clear" w:color="auto" w:fill="FFFFFF"/>
          <w:lang w:eastAsia="en-GB"/>
        </w:rPr>
      </w:pPr>
      <w:proofErr w:type="spellStart"/>
      <w:r w:rsidRPr="005875C8">
        <w:rPr>
          <w:rFonts w:ascii="Arial" w:eastAsiaTheme="minorEastAsia" w:hAnsi="Arial" w:cs="Arial"/>
          <w:color w:val="222222"/>
          <w:shd w:val="clear" w:color="auto" w:fill="FFFFFF"/>
          <w:lang w:eastAsia="en-GB"/>
        </w:rPr>
        <w:t>BrewDog’s</w:t>
      </w:r>
      <w:proofErr w:type="spellEnd"/>
      <w:r w:rsidRPr="005875C8">
        <w:rPr>
          <w:rFonts w:ascii="Arial" w:eastAsiaTheme="minorEastAsia" w:hAnsi="Arial" w:cs="Arial"/>
          <w:color w:val="222222"/>
          <w:shd w:val="clear" w:color="auto" w:fill="FFFFFF"/>
          <w:lang w:eastAsia="en-GB"/>
        </w:rPr>
        <w:t xml:space="preserve"> American division has brought in £</w:t>
      </w:r>
      <w:r w:rsidR="00A67A78">
        <w:rPr>
          <w:rFonts w:ascii="Arial" w:eastAsiaTheme="minorEastAsia" w:hAnsi="Arial" w:cs="Arial"/>
          <w:color w:val="222222"/>
          <w:shd w:val="clear" w:color="auto" w:fill="FFFFFF"/>
          <w:lang w:eastAsia="en-GB"/>
        </w:rPr>
        <w:t>5</w:t>
      </w:r>
      <w:r w:rsidRPr="005875C8">
        <w:rPr>
          <w:rFonts w:ascii="Arial" w:eastAsiaTheme="minorEastAsia" w:hAnsi="Arial" w:cs="Arial"/>
          <w:color w:val="222222"/>
          <w:shd w:val="clear" w:color="auto" w:fill="FFFFFF"/>
          <w:lang w:eastAsia="en-GB"/>
        </w:rPr>
        <w:t xml:space="preserve"> million in revenue in the first half of the year. The 100,000HL brewery, based in Columbus, Ohio opened last year and is already brewing a range of headline beers including Punk IPA and Elvis Juice. Later this month, BrewDog will open the world’s first craft beer hotel, The </w:t>
      </w:r>
      <w:proofErr w:type="spellStart"/>
      <w:r w:rsidRPr="005875C8">
        <w:rPr>
          <w:rFonts w:ascii="Arial" w:eastAsiaTheme="minorEastAsia" w:hAnsi="Arial" w:cs="Arial"/>
          <w:color w:val="222222"/>
          <w:shd w:val="clear" w:color="auto" w:fill="FFFFFF"/>
          <w:lang w:eastAsia="en-GB"/>
        </w:rPr>
        <w:t>DogHouse</w:t>
      </w:r>
      <w:proofErr w:type="spellEnd"/>
      <w:r w:rsidRPr="005875C8">
        <w:rPr>
          <w:rFonts w:ascii="Arial" w:eastAsiaTheme="minorEastAsia" w:hAnsi="Arial" w:cs="Arial"/>
          <w:color w:val="222222"/>
          <w:shd w:val="clear" w:color="auto" w:fill="FFFFFF"/>
          <w:lang w:eastAsia="en-GB"/>
        </w:rPr>
        <w:t>, next door to the brewery. Guests will be able to</w:t>
      </w:r>
      <w:r w:rsidR="005875C8">
        <w:rPr>
          <w:rFonts w:ascii="Arial" w:eastAsiaTheme="minorEastAsia" w:hAnsi="Arial" w:cs="Arial"/>
          <w:color w:val="222222"/>
          <w:shd w:val="clear" w:color="auto" w:fill="FFFFFF"/>
          <w:lang w:eastAsia="en-GB"/>
        </w:rPr>
        <w:t xml:space="preserve"> enjoy fresh Punk IPA in all </w:t>
      </w:r>
      <w:r w:rsidRPr="005875C8">
        <w:rPr>
          <w:rFonts w:ascii="Arial" w:eastAsiaTheme="minorEastAsia" w:hAnsi="Arial" w:cs="Arial"/>
          <w:color w:val="222222"/>
          <w:shd w:val="clear" w:color="auto" w:fill="FFFFFF"/>
          <w:lang w:eastAsia="en-GB"/>
        </w:rPr>
        <w:t>the hotel’s 32 rooms</w:t>
      </w:r>
      <w:r w:rsidR="003B4659">
        <w:rPr>
          <w:rFonts w:ascii="Arial" w:eastAsiaTheme="minorEastAsia" w:hAnsi="Arial" w:cs="Arial"/>
          <w:color w:val="222222"/>
          <w:shd w:val="clear" w:color="auto" w:fill="FFFFFF"/>
          <w:lang w:eastAsia="en-GB"/>
        </w:rPr>
        <w:t>, with views over the brewhouse.</w:t>
      </w:r>
    </w:p>
    <w:p w14:paraId="01822FD7" w14:textId="77777777" w:rsidR="00E82758" w:rsidRPr="005875C8" w:rsidRDefault="00E82758" w:rsidP="005875C8">
      <w:pPr>
        <w:spacing w:after="240" w:line="276" w:lineRule="auto"/>
        <w:rPr>
          <w:rFonts w:ascii="Arial" w:eastAsiaTheme="minorEastAsia" w:hAnsi="Arial" w:cs="Arial"/>
          <w:color w:val="222222"/>
          <w:shd w:val="clear" w:color="auto" w:fill="FFFFFF"/>
          <w:lang w:eastAsia="en-GB"/>
        </w:rPr>
      </w:pPr>
    </w:p>
    <w:p w14:paraId="7A720339" w14:textId="77777777" w:rsidR="00E82758" w:rsidRPr="005875C8" w:rsidRDefault="00E82758" w:rsidP="005875C8">
      <w:pPr>
        <w:spacing w:after="240" w:line="276" w:lineRule="auto"/>
        <w:rPr>
          <w:rFonts w:ascii="Arial" w:eastAsiaTheme="minorEastAsia" w:hAnsi="Arial" w:cs="Arial"/>
          <w:b/>
          <w:color w:val="222222"/>
          <w:shd w:val="clear" w:color="auto" w:fill="FFFFFF"/>
          <w:lang w:eastAsia="en-GB"/>
        </w:rPr>
      </w:pPr>
      <w:r w:rsidRPr="005875C8">
        <w:rPr>
          <w:rFonts w:ascii="Arial" w:eastAsiaTheme="minorEastAsia" w:hAnsi="Arial" w:cs="Arial"/>
          <w:b/>
          <w:color w:val="222222"/>
          <w:shd w:val="clear" w:color="auto" w:fill="FFFFFF"/>
          <w:lang w:eastAsia="en-GB"/>
        </w:rPr>
        <w:t>Overseas Thirst</w:t>
      </w:r>
    </w:p>
    <w:p w14:paraId="02F2A3CA" w14:textId="77777777" w:rsidR="00E82758" w:rsidRPr="005875C8" w:rsidRDefault="00E82758" w:rsidP="005875C8">
      <w:pPr>
        <w:spacing w:after="240" w:line="276" w:lineRule="auto"/>
        <w:jc w:val="both"/>
        <w:rPr>
          <w:rFonts w:ascii="Arial" w:eastAsiaTheme="minorEastAsia" w:hAnsi="Arial" w:cs="Arial"/>
          <w:color w:val="222222"/>
          <w:shd w:val="clear" w:color="auto" w:fill="FFFFFF"/>
          <w:lang w:eastAsia="en-GB"/>
        </w:rPr>
      </w:pPr>
      <w:proofErr w:type="spellStart"/>
      <w:r w:rsidRPr="005875C8">
        <w:rPr>
          <w:rFonts w:ascii="Arial" w:eastAsiaTheme="minorEastAsia" w:hAnsi="Arial" w:cs="Arial"/>
          <w:color w:val="222222"/>
          <w:shd w:val="clear" w:color="auto" w:fill="FFFFFF"/>
          <w:lang w:eastAsia="en-GB"/>
        </w:rPr>
        <w:t>BrewDog’s</w:t>
      </w:r>
      <w:proofErr w:type="spellEnd"/>
      <w:r w:rsidRPr="005875C8">
        <w:rPr>
          <w:rFonts w:ascii="Arial" w:eastAsiaTheme="minorEastAsia" w:hAnsi="Arial" w:cs="Arial"/>
          <w:color w:val="222222"/>
          <w:shd w:val="clear" w:color="auto" w:fill="FFFFFF"/>
          <w:lang w:eastAsia="en-GB"/>
        </w:rPr>
        <w:t xml:space="preserve"> export volume has increased by 35% to 70,000HL in the first half of the year, with revenues up by 32% to £11 million. </w:t>
      </w:r>
    </w:p>
    <w:p w14:paraId="318221A0" w14:textId="77777777" w:rsidR="00E82758" w:rsidRPr="005875C8" w:rsidRDefault="00E82758" w:rsidP="005875C8">
      <w:pPr>
        <w:spacing w:after="240" w:line="276" w:lineRule="auto"/>
        <w:jc w:val="both"/>
        <w:rPr>
          <w:rFonts w:ascii="Arial" w:eastAsiaTheme="minorEastAsia" w:hAnsi="Arial" w:cs="Arial"/>
          <w:color w:val="222222"/>
          <w:shd w:val="clear" w:color="auto" w:fill="FFFFFF"/>
          <w:lang w:eastAsia="en-GB"/>
        </w:rPr>
      </w:pPr>
      <w:r w:rsidRPr="005875C8">
        <w:rPr>
          <w:rFonts w:ascii="Arial" w:eastAsiaTheme="minorEastAsia" w:hAnsi="Arial" w:cs="Arial"/>
          <w:color w:val="222222"/>
          <w:shd w:val="clear" w:color="auto" w:fill="FFFFFF"/>
          <w:lang w:eastAsia="en-GB"/>
        </w:rPr>
        <w:t xml:space="preserve">Exports to continental Europe remain the biggest overseas market, but BrewDog continues to see rapidly increasing demand from Oceania and Asia, particularly in China. </w:t>
      </w:r>
    </w:p>
    <w:p w14:paraId="7B430C62" w14:textId="52A1C5E9" w:rsidR="00E82758" w:rsidRPr="005875C8" w:rsidRDefault="00E82758" w:rsidP="005875C8">
      <w:pPr>
        <w:spacing w:after="240" w:line="276" w:lineRule="auto"/>
        <w:jc w:val="both"/>
        <w:rPr>
          <w:rFonts w:ascii="Arial" w:eastAsiaTheme="minorEastAsia" w:hAnsi="Arial" w:cs="Arial"/>
          <w:color w:val="222222"/>
          <w:shd w:val="clear" w:color="auto" w:fill="FFFFFF"/>
          <w:lang w:eastAsia="en-GB"/>
        </w:rPr>
      </w:pPr>
      <w:r w:rsidRPr="005875C8">
        <w:rPr>
          <w:rFonts w:ascii="Arial" w:eastAsiaTheme="minorEastAsia" w:hAnsi="Arial" w:cs="Arial"/>
          <w:color w:val="222222"/>
          <w:shd w:val="clear" w:color="auto" w:fill="FFFFFF"/>
          <w:lang w:eastAsia="en-GB"/>
        </w:rPr>
        <w:t xml:space="preserve">Last year, BrewDog announced plans to find a site and build a brewery in China to meet local demand. In April this year, BrewDog began construction of its 50HL brewery in Brisbane, Australia. The site is due to become operational in early 2019. </w:t>
      </w:r>
    </w:p>
    <w:p w14:paraId="497009B5" w14:textId="537F385A" w:rsidR="00E82758" w:rsidRPr="005875C8" w:rsidRDefault="00E82758" w:rsidP="005875C8">
      <w:pPr>
        <w:spacing w:after="240" w:line="276" w:lineRule="auto"/>
        <w:rPr>
          <w:rFonts w:ascii="Arial" w:eastAsiaTheme="minorEastAsia" w:hAnsi="Arial" w:cs="Arial"/>
          <w:color w:val="222222"/>
          <w:shd w:val="clear" w:color="auto" w:fill="FFFFFF"/>
          <w:lang w:eastAsia="en-GB"/>
        </w:rPr>
      </w:pPr>
      <w:r w:rsidRPr="005875C8">
        <w:rPr>
          <w:rFonts w:ascii="Arial" w:eastAsiaTheme="minorEastAsia" w:hAnsi="Arial" w:cs="Arial"/>
          <w:color w:val="222222"/>
          <w:shd w:val="clear" w:color="auto" w:fill="FFFFFF"/>
          <w:lang w:eastAsia="en-GB"/>
        </w:rPr>
        <w:t>BrewDog cofounder James Watt said:</w:t>
      </w:r>
    </w:p>
    <w:p w14:paraId="6A313992" w14:textId="5103AEB2" w:rsidR="00E82758" w:rsidRPr="005875C8" w:rsidRDefault="00E82758" w:rsidP="005875C8">
      <w:pPr>
        <w:spacing w:after="240" w:line="276" w:lineRule="auto"/>
        <w:jc w:val="both"/>
        <w:rPr>
          <w:rFonts w:ascii="Arial" w:eastAsiaTheme="minorEastAsia" w:hAnsi="Arial" w:cs="Arial"/>
          <w:color w:val="222222"/>
          <w:shd w:val="clear" w:color="auto" w:fill="FFFFFF"/>
          <w:lang w:eastAsia="en-GB"/>
        </w:rPr>
      </w:pPr>
      <w:r w:rsidRPr="005875C8">
        <w:rPr>
          <w:rFonts w:ascii="Arial" w:eastAsiaTheme="minorEastAsia" w:hAnsi="Arial" w:cs="Arial"/>
          <w:color w:val="222222"/>
          <w:shd w:val="clear" w:color="auto" w:fill="FFFFFF"/>
          <w:lang w:eastAsia="en-GB"/>
        </w:rPr>
        <w:t>“We’re at one of the most exciting and pivotal junctures in our existence. We’ve established a solid and rapidly growing presence in the UK and the demand from Europe shows no signs of waning. We’re making significant inroads in Asia and Australia, which I believe will begin t</w:t>
      </w:r>
      <w:r w:rsidR="00F91DFF">
        <w:rPr>
          <w:rFonts w:ascii="Arial" w:eastAsiaTheme="minorEastAsia" w:hAnsi="Arial" w:cs="Arial"/>
          <w:color w:val="222222"/>
          <w:shd w:val="clear" w:color="auto" w:fill="FFFFFF"/>
          <w:lang w:eastAsia="en-GB"/>
        </w:rPr>
        <w:t>o</w:t>
      </w:r>
      <w:r w:rsidRPr="005875C8">
        <w:rPr>
          <w:rFonts w:ascii="Arial" w:eastAsiaTheme="minorEastAsia" w:hAnsi="Arial" w:cs="Arial"/>
          <w:color w:val="222222"/>
          <w:shd w:val="clear" w:color="auto" w:fill="FFFFFF"/>
          <w:lang w:eastAsia="en-GB"/>
        </w:rPr>
        <w:t xml:space="preserve"> bear fruit in 2019. Our US business is expanding at breakneck speed with new distribution points added every week. </w:t>
      </w:r>
    </w:p>
    <w:p w14:paraId="7D7A878D" w14:textId="30185D68" w:rsidR="00E82758" w:rsidRPr="005875C8" w:rsidRDefault="00E82758" w:rsidP="005875C8">
      <w:pPr>
        <w:spacing w:after="240" w:line="276" w:lineRule="auto"/>
        <w:jc w:val="both"/>
        <w:rPr>
          <w:rFonts w:ascii="Arial" w:eastAsiaTheme="minorEastAsia" w:hAnsi="Arial" w:cs="Arial"/>
          <w:color w:val="222222"/>
          <w:shd w:val="clear" w:color="auto" w:fill="FFFFFF"/>
          <w:lang w:eastAsia="en-GB"/>
        </w:rPr>
      </w:pPr>
      <w:r w:rsidRPr="005875C8">
        <w:rPr>
          <w:rFonts w:ascii="Arial" w:eastAsiaTheme="minorEastAsia" w:hAnsi="Arial" w:cs="Arial"/>
          <w:color w:val="222222"/>
          <w:shd w:val="clear" w:color="auto" w:fill="FFFFFF"/>
          <w:lang w:eastAsia="en-GB"/>
        </w:rPr>
        <w:t xml:space="preserve">All this </w:t>
      </w:r>
      <w:r w:rsidR="00411DB7">
        <w:rPr>
          <w:rFonts w:ascii="Arial" w:eastAsiaTheme="minorEastAsia" w:hAnsi="Arial" w:cs="Arial"/>
          <w:color w:val="222222"/>
          <w:shd w:val="clear" w:color="auto" w:fill="FFFFFF"/>
          <w:lang w:eastAsia="en-GB"/>
        </w:rPr>
        <w:t>wouldn’t</w:t>
      </w:r>
      <w:r w:rsidR="00411DB7" w:rsidRPr="005875C8">
        <w:rPr>
          <w:rFonts w:ascii="Arial" w:eastAsiaTheme="minorEastAsia" w:hAnsi="Arial" w:cs="Arial"/>
          <w:color w:val="222222"/>
          <w:shd w:val="clear" w:color="auto" w:fill="FFFFFF"/>
          <w:lang w:eastAsia="en-GB"/>
        </w:rPr>
        <w:t xml:space="preserve"> </w:t>
      </w:r>
      <w:r w:rsidRPr="005875C8">
        <w:rPr>
          <w:rFonts w:ascii="Arial" w:eastAsiaTheme="minorEastAsia" w:hAnsi="Arial" w:cs="Arial"/>
          <w:color w:val="222222"/>
          <w:shd w:val="clear" w:color="auto" w:fill="FFFFFF"/>
          <w:lang w:eastAsia="en-GB"/>
        </w:rPr>
        <w:t xml:space="preserve">be possible without our passionate community and a global beer audience that is </w:t>
      </w:r>
      <w:r w:rsidR="00411DB7">
        <w:rPr>
          <w:rFonts w:ascii="Arial" w:eastAsiaTheme="minorEastAsia" w:hAnsi="Arial" w:cs="Arial"/>
          <w:color w:val="222222"/>
          <w:shd w:val="clear" w:color="auto" w:fill="FFFFFF"/>
          <w:lang w:eastAsia="en-GB"/>
        </w:rPr>
        <w:t xml:space="preserve">growing </w:t>
      </w:r>
      <w:r w:rsidRPr="005875C8">
        <w:rPr>
          <w:rFonts w:ascii="Arial" w:eastAsiaTheme="minorEastAsia" w:hAnsi="Arial" w:cs="Arial"/>
          <w:color w:val="222222"/>
          <w:shd w:val="clear" w:color="auto" w:fill="FFFFFF"/>
          <w:lang w:eastAsia="en-GB"/>
        </w:rPr>
        <w:t xml:space="preserve">increasingly tired of the lack of quality and variety offered by </w:t>
      </w:r>
      <w:proofErr w:type="spellStart"/>
      <w:r w:rsidRPr="005875C8">
        <w:rPr>
          <w:rFonts w:ascii="Arial" w:eastAsiaTheme="minorEastAsia" w:hAnsi="Arial" w:cs="Arial"/>
          <w:color w:val="222222"/>
          <w:shd w:val="clear" w:color="auto" w:fill="FFFFFF"/>
          <w:lang w:eastAsia="en-GB"/>
        </w:rPr>
        <w:t>megabreweries</w:t>
      </w:r>
      <w:proofErr w:type="spellEnd"/>
      <w:r w:rsidRPr="005875C8">
        <w:rPr>
          <w:rFonts w:ascii="Arial" w:eastAsiaTheme="minorEastAsia" w:hAnsi="Arial" w:cs="Arial"/>
          <w:color w:val="222222"/>
          <w:shd w:val="clear" w:color="auto" w:fill="FFFFFF"/>
          <w:lang w:eastAsia="en-GB"/>
        </w:rPr>
        <w:t xml:space="preserve">. </w:t>
      </w:r>
    </w:p>
    <w:p w14:paraId="3C593722" w14:textId="1B9573A0" w:rsidR="00E82758" w:rsidRPr="005875C8" w:rsidRDefault="00E82758" w:rsidP="005875C8">
      <w:pPr>
        <w:spacing w:after="240" w:line="276" w:lineRule="auto"/>
        <w:jc w:val="both"/>
        <w:rPr>
          <w:rFonts w:ascii="Arial" w:eastAsiaTheme="minorEastAsia" w:hAnsi="Arial" w:cs="Arial"/>
          <w:color w:val="222222"/>
          <w:shd w:val="clear" w:color="auto" w:fill="FFFFFF"/>
          <w:lang w:eastAsia="en-GB"/>
        </w:rPr>
      </w:pPr>
      <w:r w:rsidRPr="005875C8">
        <w:rPr>
          <w:rFonts w:ascii="Arial" w:eastAsiaTheme="minorEastAsia" w:hAnsi="Arial" w:cs="Arial"/>
          <w:color w:val="222222"/>
          <w:shd w:val="clear" w:color="auto" w:fill="FFFFFF"/>
          <w:lang w:eastAsia="en-GB"/>
        </w:rPr>
        <w:t>These half year figures are great, but we won’t rest on our laurels. There is much work still to do to change minds and bring more people into the craft beer revolution</w:t>
      </w:r>
      <w:r w:rsidR="00411DB7">
        <w:rPr>
          <w:rFonts w:ascii="Arial" w:eastAsiaTheme="minorEastAsia" w:hAnsi="Arial" w:cs="Arial"/>
          <w:color w:val="222222"/>
          <w:shd w:val="clear" w:color="auto" w:fill="FFFFFF"/>
          <w:lang w:eastAsia="en-GB"/>
        </w:rPr>
        <w:t xml:space="preserve"> around planet Earth</w:t>
      </w:r>
      <w:r w:rsidRPr="005875C8">
        <w:rPr>
          <w:rFonts w:ascii="Arial" w:eastAsiaTheme="minorEastAsia" w:hAnsi="Arial" w:cs="Arial"/>
          <w:color w:val="222222"/>
          <w:shd w:val="clear" w:color="auto" w:fill="FFFFFF"/>
          <w:lang w:eastAsia="en-GB"/>
        </w:rPr>
        <w:t>.”</w:t>
      </w:r>
    </w:p>
    <w:p w14:paraId="0648DBAE" w14:textId="77777777" w:rsidR="0035767A" w:rsidRPr="00651678" w:rsidRDefault="0035767A" w:rsidP="00355BB1">
      <w:pPr>
        <w:spacing w:after="240" w:line="240" w:lineRule="auto"/>
        <w:jc w:val="both"/>
        <w:rPr>
          <w:rFonts w:ascii="Times New Roman" w:eastAsia="Times New Roman" w:hAnsi="Times New Roman" w:cs="Times New Roman"/>
          <w:lang w:eastAsia="en-GB"/>
        </w:rPr>
      </w:pPr>
    </w:p>
    <w:p w14:paraId="34205F94" w14:textId="77777777" w:rsidR="0035767A" w:rsidRPr="00651678" w:rsidRDefault="0035767A" w:rsidP="00E82758">
      <w:pPr>
        <w:spacing w:after="0" w:line="240" w:lineRule="auto"/>
        <w:jc w:val="center"/>
        <w:rPr>
          <w:rFonts w:ascii="Times New Roman" w:eastAsiaTheme="minorEastAsia" w:hAnsi="Times New Roman" w:cs="Times New Roman"/>
          <w:lang w:eastAsia="en-GB"/>
        </w:rPr>
      </w:pPr>
      <w:r w:rsidRPr="00651678">
        <w:rPr>
          <w:rFonts w:ascii="Arial" w:eastAsiaTheme="minorEastAsia" w:hAnsi="Arial" w:cs="Arial"/>
          <w:b/>
          <w:bCs/>
          <w:color w:val="222222"/>
          <w:shd w:val="clear" w:color="auto" w:fill="FFFFFF"/>
          <w:lang w:eastAsia="en-GB"/>
        </w:rPr>
        <w:t>--- ENDS ---</w:t>
      </w:r>
    </w:p>
    <w:p w14:paraId="58FF818A" w14:textId="77777777" w:rsidR="0035767A" w:rsidRDefault="0035767A" w:rsidP="00355BB1">
      <w:pPr>
        <w:spacing w:after="0" w:line="240" w:lineRule="auto"/>
        <w:jc w:val="both"/>
        <w:rPr>
          <w:rFonts w:ascii="Times New Roman" w:eastAsia="Times New Roman" w:hAnsi="Times New Roman" w:cs="Times New Roman"/>
          <w:lang w:eastAsia="en-GB"/>
        </w:rPr>
      </w:pPr>
    </w:p>
    <w:p w14:paraId="11C3253A" w14:textId="77777777" w:rsidR="005875C8" w:rsidRDefault="005875C8" w:rsidP="00355BB1">
      <w:pPr>
        <w:spacing w:after="0" w:line="240" w:lineRule="auto"/>
        <w:jc w:val="both"/>
        <w:rPr>
          <w:rFonts w:ascii="Times New Roman" w:eastAsia="Times New Roman" w:hAnsi="Times New Roman" w:cs="Times New Roman"/>
          <w:lang w:eastAsia="en-GB"/>
        </w:rPr>
      </w:pPr>
    </w:p>
    <w:p w14:paraId="0677D6AC" w14:textId="77777777" w:rsidR="005875C8" w:rsidRDefault="005875C8" w:rsidP="00355BB1">
      <w:pPr>
        <w:spacing w:after="0" w:line="240" w:lineRule="auto"/>
        <w:jc w:val="both"/>
        <w:rPr>
          <w:rFonts w:ascii="Times New Roman" w:eastAsia="Times New Roman" w:hAnsi="Times New Roman" w:cs="Times New Roman"/>
          <w:lang w:eastAsia="en-GB"/>
        </w:rPr>
      </w:pPr>
    </w:p>
    <w:p w14:paraId="2FCE30F1" w14:textId="77777777" w:rsidR="004B1F43" w:rsidRDefault="004B1F43" w:rsidP="00355BB1">
      <w:pPr>
        <w:spacing w:after="0" w:line="240" w:lineRule="auto"/>
        <w:jc w:val="both"/>
        <w:rPr>
          <w:rFonts w:ascii="Times New Roman" w:eastAsia="Times New Roman" w:hAnsi="Times New Roman" w:cs="Times New Roman"/>
          <w:lang w:eastAsia="en-GB"/>
        </w:rPr>
      </w:pPr>
    </w:p>
    <w:p w14:paraId="14385E67" w14:textId="77777777" w:rsidR="004B1F43" w:rsidRDefault="004B1F43" w:rsidP="00355BB1">
      <w:pPr>
        <w:spacing w:after="0" w:line="240" w:lineRule="auto"/>
        <w:jc w:val="both"/>
        <w:rPr>
          <w:rFonts w:ascii="Times New Roman" w:eastAsia="Times New Roman" w:hAnsi="Times New Roman" w:cs="Times New Roman"/>
          <w:lang w:eastAsia="en-GB"/>
        </w:rPr>
      </w:pPr>
    </w:p>
    <w:p w14:paraId="728F895E" w14:textId="77777777" w:rsidR="004B1F43" w:rsidRDefault="004B1F43" w:rsidP="00355BB1">
      <w:pPr>
        <w:spacing w:after="0" w:line="240" w:lineRule="auto"/>
        <w:jc w:val="both"/>
        <w:rPr>
          <w:rFonts w:ascii="Times New Roman" w:eastAsia="Times New Roman" w:hAnsi="Times New Roman" w:cs="Times New Roman"/>
          <w:lang w:eastAsia="en-GB"/>
        </w:rPr>
      </w:pPr>
    </w:p>
    <w:p w14:paraId="0795C8B3" w14:textId="77777777" w:rsidR="004B1F43" w:rsidRDefault="004B1F43" w:rsidP="00355BB1">
      <w:pPr>
        <w:spacing w:after="0" w:line="240" w:lineRule="auto"/>
        <w:jc w:val="both"/>
        <w:rPr>
          <w:rFonts w:ascii="Times New Roman" w:eastAsia="Times New Roman" w:hAnsi="Times New Roman" w:cs="Times New Roman"/>
          <w:lang w:eastAsia="en-GB"/>
        </w:rPr>
      </w:pPr>
    </w:p>
    <w:p w14:paraId="18411DB9" w14:textId="77777777" w:rsidR="004B1F43" w:rsidRDefault="004B1F43" w:rsidP="00355BB1">
      <w:pPr>
        <w:spacing w:after="0" w:line="240" w:lineRule="auto"/>
        <w:jc w:val="both"/>
        <w:rPr>
          <w:rFonts w:ascii="Times New Roman" w:eastAsia="Times New Roman" w:hAnsi="Times New Roman" w:cs="Times New Roman"/>
          <w:lang w:eastAsia="en-GB"/>
        </w:rPr>
      </w:pPr>
    </w:p>
    <w:p w14:paraId="151DF982" w14:textId="77777777" w:rsidR="004B1F43" w:rsidRDefault="004B1F43" w:rsidP="00355BB1">
      <w:pPr>
        <w:spacing w:after="0" w:line="240" w:lineRule="auto"/>
        <w:jc w:val="both"/>
        <w:rPr>
          <w:rFonts w:ascii="Times New Roman" w:eastAsia="Times New Roman" w:hAnsi="Times New Roman" w:cs="Times New Roman"/>
          <w:lang w:eastAsia="en-GB"/>
        </w:rPr>
      </w:pPr>
    </w:p>
    <w:p w14:paraId="39F9A5A7" w14:textId="77777777" w:rsidR="004B1F43" w:rsidRDefault="004B1F43" w:rsidP="00355BB1">
      <w:pPr>
        <w:spacing w:after="0" w:line="240" w:lineRule="auto"/>
        <w:jc w:val="both"/>
        <w:rPr>
          <w:rFonts w:ascii="Times New Roman" w:eastAsia="Times New Roman" w:hAnsi="Times New Roman" w:cs="Times New Roman"/>
          <w:lang w:eastAsia="en-GB"/>
        </w:rPr>
      </w:pPr>
    </w:p>
    <w:p w14:paraId="3954BEB3" w14:textId="77777777" w:rsidR="004B1F43" w:rsidRDefault="004B1F43" w:rsidP="00355BB1">
      <w:pPr>
        <w:spacing w:after="0" w:line="240" w:lineRule="auto"/>
        <w:jc w:val="both"/>
        <w:rPr>
          <w:rFonts w:ascii="Times New Roman" w:eastAsia="Times New Roman" w:hAnsi="Times New Roman" w:cs="Times New Roman"/>
          <w:lang w:eastAsia="en-GB"/>
        </w:rPr>
      </w:pPr>
    </w:p>
    <w:p w14:paraId="0324BA5D" w14:textId="77777777" w:rsidR="004B1F43" w:rsidRDefault="004B1F43" w:rsidP="00355BB1">
      <w:pPr>
        <w:spacing w:after="0" w:line="240" w:lineRule="auto"/>
        <w:jc w:val="both"/>
        <w:rPr>
          <w:rFonts w:ascii="Times New Roman" w:eastAsia="Times New Roman" w:hAnsi="Times New Roman" w:cs="Times New Roman"/>
          <w:lang w:eastAsia="en-GB"/>
        </w:rPr>
      </w:pPr>
    </w:p>
    <w:p w14:paraId="330E3364" w14:textId="77777777" w:rsidR="004B1F43" w:rsidRDefault="004B1F43" w:rsidP="00355BB1">
      <w:pPr>
        <w:spacing w:after="0" w:line="240" w:lineRule="auto"/>
        <w:jc w:val="both"/>
        <w:rPr>
          <w:rFonts w:ascii="Times New Roman" w:eastAsia="Times New Roman" w:hAnsi="Times New Roman" w:cs="Times New Roman"/>
          <w:lang w:eastAsia="en-GB"/>
        </w:rPr>
      </w:pPr>
    </w:p>
    <w:p w14:paraId="42D6403F" w14:textId="77777777" w:rsidR="004B1F43" w:rsidRDefault="004B1F43" w:rsidP="00355BB1">
      <w:pPr>
        <w:spacing w:after="0" w:line="240" w:lineRule="auto"/>
        <w:jc w:val="both"/>
        <w:rPr>
          <w:rFonts w:ascii="Times New Roman" w:eastAsia="Times New Roman" w:hAnsi="Times New Roman" w:cs="Times New Roman"/>
          <w:lang w:eastAsia="en-GB"/>
        </w:rPr>
      </w:pPr>
    </w:p>
    <w:p w14:paraId="306B9538" w14:textId="77777777" w:rsidR="004B1F43" w:rsidRDefault="004B1F43" w:rsidP="00355BB1">
      <w:pPr>
        <w:spacing w:after="0" w:line="240" w:lineRule="auto"/>
        <w:jc w:val="both"/>
        <w:rPr>
          <w:rFonts w:ascii="Times New Roman" w:eastAsia="Times New Roman" w:hAnsi="Times New Roman" w:cs="Times New Roman"/>
          <w:lang w:eastAsia="en-GB"/>
        </w:rPr>
      </w:pPr>
    </w:p>
    <w:p w14:paraId="2A484123" w14:textId="77777777" w:rsidR="004B1F43" w:rsidRDefault="004B1F43" w:rsidP="00355BB1">
      <w:pPr>
        <w:spacing w:after="0" w:line="240" w:lineRule="auto"/>
        <w:jc w:val="both"/>
        <w:rPr>
          <w:rFonts w:ascii="Times New Roman" w:eastAsia="Times New Roman" w:hAnsi="Times New Roman" w:cs="Times New Roman"/>
          <w:lang w:eastAsia="en-GB"/>
        </w:rPr>
      </w:pPr>
    </w:p>
    <w:p w14:paraId="30F7B39B" w14:textId="77777777" w:rsidR="004B1F43" w:rsidRDefault="004B1F43" w:rsidP="00355BB1">
      <w:pPr>
        <w:spacing w:after="0" w:line="240" w:lineRule="auto"/>
        <w:jc w:val="both"/>
        <w:rPr>
          <w:rFonts w:ascii="Times New Roman" w:eastAsia="Times New Roman" w:hAnsi="Times New Roman" w:cs="Times New Roman"/>
          <w:lang w:eastAsia="en-GB"/>
        </w:rPr>
      </w:pPr>
    </w:p>
    <w:p w14:paraId="29B21D9F" w14:textId="77777777" w:rsidR="004B1F43" w:rsidRDefault="004B1F43" w:rsidP="00355BB1">
      <w:pPr>
        <w:spacing w:after="0" w:line="240" w:lineRule="auto"/>
        <w:jc w:val="both"/>
        <w:rPr>
          <w:rFonts w:ascii="Times New Roman" w:eastAsia="Times New Roman" w:hAnsi="Times New Roman" w:cs="Times New Roman"/>
          <w:lang w:eastAsia="en-GB"/>
        </w:rPr>
      </w:pPr>
    </w:p>
    <w:p w14:paraId="31272E36" w14:textId="77777777" w:rsidR="004B1F43" w:rsidRDefault="004B1F43" w:rsidP="00355BB1">
      <w:pPr>
        <w:spacing w:after="0" w:line="240" w:lineRule="auto"/>
        <w:jc w:val="both"/>
        <w:rPr>
          <w:rFonts w:ascii="Times New Roman" w:eastAsia="Times New Roman" w:hAnsi="Times New Roman" w:cs="Times New Roman"/>
          <w:lang w:eastAsia="en-GB"/>
        </w:rPr>
      </w:pPr>
    </w:p>
    <w:p w14:paraId="3E734B97" w14:textId="77777777" w:rsidR="005875C8" w:rsidRPr="00651678" w:rsidRDefault="005875C8" w:rsidP="00355BB1">
      <w:pPr>
        <w:spacing w:after="0" w:line="240" w:lineRule="auto"/>
        <w:jc w:val="both"/>
        <w:rPr>
          <w:rFonts w:ascii="Times New Roman" w:eastAsia="Times New Roman" w:hAnsi="Times New Roman" w:cs="Times New Roman"/>
          <w:lang w:eastAsia="en-GB"/>
        </w:rPr>
      </w:pPr>
    </w:p>
    <w:p w14:paraId="5D195DA1" w14:textId="77777777" w:rsidR="0035767A" w:rsidRPr="00651678" w:rsidRDefault="0035767A" w:rsidP="00355BB1">
      <w:pPr>
        <w:spacing w:after="0" w:line="240" w:lineRule="auto"/>
        <w:jc w:val="both"/>
        <w:outlineLvl w:val="0"/>
        <w:rPr>
          <w:rFonts w:ascii="Times New Roman" w:eastAsiaTheme="minorEastAsia" w:hAnsi="Times New Roman" w:cs="Times New Roman"/>
          <w:lang w:eastAsia="en-GB"/>
        </w:rPr>
      </w:pPr>
      <w:r w:rsidRPr="00651678">
        <w:rPr>
          <w:rFonts w:ascii="Arial" w:eastAsiaTheme="minorEastAsia" w:hAnsi="Arial" w:cs="Arial"/>
          <w:b/>
          <w:bCs/>
          <w:color w:val="222222"/>
          <w:shd w:val="clear" w:color="auto" w:fill="FFFFFF"/>
          <w:lang w:eastAsia="en-GB"/>
        </w:rPr>
        <w:t>About BrewDog plc</w:t>
      </w:r>
    </w:p>
    <w:p w14:paraId="3129C2CE" w14:textId="77777777" w:rsidR="0035767A" w:rsidRPr="00651678" w:rsidRDefault="0035767A" w:rsidP="00355BB1">
      <w:pPr>
        <w:spacing w:after="0" w:line="240" w:lineRule="auto"/>
        <w:jc w:val="both"/>
        <w:rPr>
          <w:rFonts w:ascii="Times New Roman" w:eastAsiaTheme="minorEastAsia" w:hAnsi="Times New Roman" w:cs="Times New Roman"/>
          <w:lang w:eastAsia="en-GB"/>
        </w:rPr>
      </w:pPr>
      <w:r w:rsidRPr="00651678">
        <w:rPr>
          <w:rFonts w:ascii="Arial" w:eastAsiaTheme="minorEastAsia" w:hAnsi="Arial" w:cs="Arial"/>
          <w:b/>
          <w:bCs/>
          <w:color w:val="222222"/>
          <w:shd w:val="clear" w:color="auto" w:fill="FFFFFF"/>
          <w:lang w:eastAsia="en-GB"/>
        </w:rPr>
        <w:t xml:space="preserve"> </w:t>
      </w:r>
    </w:p>
    <w:p w14:paraId="2A232018" w14:textId="77777777" w:rsidR="0035767A" w:rsidRPr="00651678" w:rsidRDefault="0035767A" w:rsidP="00355BB1">
      <w:pPr>
        <w:spacing w:after="0" w:line="240" w:lineRule="auto"/>
        <w:jc w:val="both"/>
        <w:rPr>
          <w:rFonts w:ascii="Times New Roman" w:eastAsiaTheme="minorEastAsia" w:hAnsi="Times New Roman" w:cs="Times New Roman"/>
          <w:lang w:eastAsia="en-GB"/>
        </w:rPr>
      </w:pPr>
      <w:r w:rsidRPr="00651678">
        <w:rPr>
          <w:rFonts w:ascii="Arial" w:eastAsiaTheme="minorEastAsia" w:hAnsi="Arial" w:cs="Arial"/>
          <w:color w:val="222222"/>
          <w:shd w:val="clear" w:color="auto" w:fill="FFFFFF"/>
          <w:lang w:eastAsia="en-GB"/>
        </w:rPr>
        <w:t>Since 2007 BrewDog has been on a mission to make other people as passionate about great craft beer as we are. From the Headliner series, which includes bold, uncompromising pack leaders like the flagship Punk IPA, to the Amplified range (beer, but turned up to 11), BrewDog brews beer that blows people’s minds and has kick-started a revolution.</w:t>
      </w:r>
    </w:p>
    <w:p w14:paraId="20930898" w14:textId="77777777" w:rsidR="0035767A" w:rsidRPr="00651678" w:rsidRDefault="0035767A" w:rsidP="00355BB1">
      <w:pPr>
        <w:spacing w:after="0" w:line="240" w:lineRule="auto"/>
        <w:jc w:val="both"/>
        <w:rPr>
          <w:rFonts w:ascii="Times New Roman" w:eastAsiaTheme="minorEastAsia" w:hAnsi="Times New Roman" w:cs="Times New Roman"/>
          <w:lang w:eastAsia="en-GB"/>
        </w:rPr>
      </w:pPr>
      <w:r w:rsidRPr="00651678">
        <w:rPr>
          <w:rFonts w:ascii="Arial" w:eastAsiaTheme="minorEastAsia" w:hAnsi="Arial" w:cs="Arial"/>
          <w:color w:val="222222"/>
          <w:shd w:val="clear" w:color="auto" w:fill="FFFFFF"/>
          <w:lang w:eastAsia="en-GB"/>
        </w:rPr>
        <w:t xml:space="preserve"> </w:t>
      </w:r>
    </w:p>
    <w:p w14:paraId="43BD7AD2" w14:textId="5FF3E2A4" w:rsidR="0035767A" w:rsidRPr="00651678" w:rsidRDefault="0035767A" w:rsidP="00355BB1">
      <w:pPr>
        <w:spacing w:after="0" w:line="240" w:lineRule="auto"/>
        <w:jc w:val="both"/>
        <w:rPr>
          <w:rFonts w:ascii="Times New Roman" w:eastAsiaTheme="minorEastAsia" w:hAnsi="Times New Roman" w:cs="Times New Roman"/>
          <w:lang w:eastAsia="en-GB"/>
        </w:rPr>
      </w:pPr>
      <w:r w:rsidRPr="00651678">
        <w:rPr>
          <w:rFonts w:ascii="Arial" w:eastAsiaTheme="minorEastAsia" w:hAnsi="Arial" w:cs="Arial"/>
          <w:color w:val="222222"/>
          <w:shd w:val="clear" w:color="auto" w:fill="FFFFFF"/>
          <w:lang w:eastAsia="en-GB"/>
        </w:rPr>
        <w:t>Cofounders James Watt and Martin Dickie shook up the business world in 2010 with the launch of pioneering crowdfunding initiative Equity for Punks, an initiative tha</w:t>
      </w:r>
      <w:r w:rsidR="00745275">
        <w:rPr>
          <w:rFonts w:ascii="Arial" w:eastAsiaTheme="minorEastAsia" w:hAnsi="Arial" w:cs="Arial"/>
          <w:color w:val="222222"/>
          <w:shd w:val="clear" w:color="auto" w:fill="FFFFFF"/>
          <w:lang w:eastAsia="en-GB"/>
        </w:rPr>
        <w:t>t has seen the company raise over £61</w:t>
      </w:r>
      <w:r w:rsidRPr="00651678">
        <w:rPr>
          <w:rFonts w:ascii="Arial" w:eastAsiaTheme="minorEastAsia" w:hAnsi="Arial" w:cs="Arial"/>
          <w:color w:val="222222"/>
          <w:shd w:val="clear" w:color="auto" w:fill="FFFFFF"/>
          <w:lang w:eastAsia="en-GB"/>
        </w:rPr>
        <w:t>m over five rounds, raising more money through online equity crowdfunding than any other on record. The funds and the army of punk s</w:t>
      </w:r>
      <w:r w:rsidR="00745275">
        <w:rPr>
          <w:rFonts w:ascii="Arial" w:eastAsiaTheme="minorEastAsia" w:hAnsi="Arial" w:cs="Arial"/>
          <w:color w:val="222222"/>
          <w:shd w:val="clear" w:color="auto" w:fill="FFFFFF"/>
          <w:lang w:eastAsia="en-GB"/>
        </w:rPr>
        <w:t>hareholders (84</w:t>
      </w:r>
      <w:r w:rsidRPr="00651678">
        <w:rPr>
          <w:rFonts w:ascii="Arial" w:eastAsiaTheme="minorEastAsia" w:hAnsi="Arial" w:cs="Arial"/>
          <w:color w:val="222222"/>
          <w:shd w:val="clear" w:color="auto" w:fill="FFFFFF"/>
          <w:lang w:eastAsia="en-GB"/>
        </w:rPr>
        <w:t>,000) has enabled the Scottish craft brewery to scale up without selling out.</w:t>
      </w:r>
    </w:p>
    <w:p w14:paraId="571DAEB1" w14:textId="77777777" w:rsidR="0035767A" w:rsidRPr="00651678" w:rsidRDefault="0035767A" w:rsidP="00355BB1">
      <w:pPr>
        <w:spacing w:after="0" w:line="240" w:lineRule="auto"/>
        <w:jc w:val="both"/>
        <w:rPr>
          <w:rFonts w:ascii="Times New Roman" w:eastAsiaTheme="minorEastAsia" w:hAnsi="Times New Roman" w:cs="Times New Roman"/>
          <w:lang w:eastAsia="en-GB"/>
        </w:rPr>
      </w:pPr>
      <w:r w:rsidRPr="00651678">
        <w:rPr>
          <w:rFonts w:ascii="Arial" w:eastAsiaTheme="minorEastAsia" w:hAnsi="Arial" w:cs="Arial"/>
          <w:color w:val="222222"/>
          <w:shd w:val="clear" w:color="auto" w:fill="FFFFFF"/>
          <w:lang w:eastAsia="en-GB"/>
        </w:rPr>
        <w:t xml:space="preserve"> </w:t>
      </w:r>
    </w:p>
    <w:p w14:paraId="28C3A56D" w14:textId="77777777" w:rsidR="0035767A" w:rsidRPr="00651678" w:rsidRDefault="0035767A" w:rsidP="00355BB1">
      <w:pPr>
        <w:spacing w:after="0" w:line="240" w:lineRule="auto"/>
        <w:jc w:val="both"/>
        <w:rPr>
          <w:rFonts w:ascii="Times New Roman" w:eastAsiaTheme="minorEastAsia" w:hAnsi="Times New Roman" w:cs="Times New Roman"/>
          <w:lang w:eastAsia="en-GB"/>
        </w:rPr>
      </w:pPr>
      <w:r w:rsidRPr="00651678">
        <w:rPr>
          <w:rFonts w:ascii="Arial" w:eastAsiaTheme="minorEastAsia" w:hAnsi="Arial" w:cs="Arial"/>
          <w:color w:val="222222"/>
          <w:shd w:val="clear" w:color="auto" w:fill="FFFFFF"/>
          <w:lang w:eastAsia="en-GB"/>
        </w:rPr>
        <w:t>With over 50 bars across the globe, export into 60 countries, and a brewery in Ohio that launched in 2017, BrewDog continues to take the craft beer revolution stratospheric, whilst continuing to push the boundaries, invest in people, put the beer first, and champion other small breweries in its venues.</w:t>
      </w:r>
    </w:p>
    <w:p w14:paraId="74AE1A5D" w14:textId="77777777" w:rsidR="0035767A" w:rsidRPr="00651678" w:rsidRDefault="0035767A" w:rsidP="00355BB1">
      <w:pPr>
        <w:spacing w:after="0" w:line="240" w:lineRule="auto"/>
        <w:jc w:val="both"/>
        <w:rPr>
          <w:rFonts w:ascii="Times New Roman" w:eastAsiaTheme="minorEastAsia" w:hAnsi="Times New Roman" w:cs="Times New Roman"/>
          <w:lang w:eastAsia="en-GB"/>
        </w:rPr>
      </w:pPr>
      <w:r w:rsidRPr="00651678">
        <w:rPr>
          <w:rFonts w:ascii="Arial" w:eastAsiaTheme="minorEastAsia" w:hAnsi="Arial" w:cs="Arial"/>
          <w:color w:val="222222"/>
          <w:shd w:val="clear" w:color="auto" w:fill="FFFFFF"/>
          <w:lang w:eastAsia="en-GB"/>
        </w:rPr>
        <w:t xml:space="preserve"> </w:t>
      </w:r>
    </w:p>
    <w:p w14:paraId="563664D5" w14:textId="77777777" w:rsidR="0035767A" w:rsidRPr="00651678" w:rsidRDefault="0035767A" w:rsidP="00355BB1">
      <w:pPr>
        <w:spacing w:after="0" w:line="240" w:lineRule="auto"/>
        <w:jc w:val="both"/>
        <w:rPr>
          <w:rFonts w:ascii="Times New Roman" w:eastAsiaTheme="minorEastAsia" w:hAnsi="Times New Roman" w:cs="Times New Roman"/>
          <w:lang w:eastAsia="en-GB"/>
        </w:rPr>
      </w:pPr>
      <w:r w:rsidRPr="00651678">
        <w:rPr>
          <w:rFonts w:ascii="Arial" w:eastAsiaTheme="minorEastAsia" w:hAnsi="Arial" w:cs="Arial"/>
          <w:color w:val="222222"/>
          <w:shd w:val="clear" w:color="auto" w:fill="FFFFFF"/>
          <w:lang w:eastAsia="en-GB"/>
        </w:rPr>
        <w:t>For more information, please contact:</w:t>
      </w:r>
    </w:p>
    <w:p w14:paraId="7FC733BD" w14:textId="77777777" w:rsidR="0035767A" w:rsidRPr="00651678" w:rsidRDefault="0035767A" w:rsidP="00355BB1">
      <w:pPr>
        <w:spacing w:after="0" w:line="240" w:lineRule="auto"/>
        <w:jc w:val="both"/>
        <w:rPr>
          <w:rFonts w:ascii="Times New Roman" w:eastAsiaTheme="minorEastAsia" w:hAnsi="Times New Roman" w:cs="Times New Roman"/>
          <w:lang w:eastAsia="en-GB"/>
        </w:rPr>
      </w:pPr>
      <w:r w:rsidRPr="00651678">
        <w:rPr>
          <w:rFonts w:ascii="Arial" w:eastAsiaTheme="minorEastAsia" w:hAnsi="Arial" w:cs="Arial"/>
          <w:color w:val="222222"/>
          <w:shd w:val="clear" w:color="auto" w:fill="FFFFFF"/>
          <w:lang w:eastAsia="en-GB"/>
        </w:rPr>
        <w:t>Julian Obubo and Elsa Druiett</w:t>
      </w:r>
    </w:p>
    <w:p w14:paraId="1818DD3D" w14:textId="77777777" w:rsidR="0035767A" w:rsidRPr="00651678" w:rsidRDefault="0035767A" w:rsidP="00355BB1">
      <w:pPr>
        <w:spacing w:after="0" w:line="240" w:lineRule="auto"/>
        <w:jc w:val="both"/>
        <w:rPr>
          <w:rFonts w:ascii="Times New Roman" w:eastAsiaTheme="minorEastAsia" w:hAnsi="Times New Roman" w:cs="Times New Roman"/>
          <w:lang w:eastAsia="en-GB"/>
        </w:rPr>
      </w:pPr>
      <w:r w:rsidRPr="00651678">
        <w:rPr>
          <w:rFonts w:ascii="Arial" w:eastAsiaTheme="minorEastAsia" w:hAnsi="Arial" w:cs="Arial"/>
          <w:color w:val="222222"/>
          <w:shd w:val="clear" w:color="auto" w:fill="FFFFFF"/>
          <w:lang w:eastAsia="en-GB"/>
        </w:rPr>
        <w:t>t: 0203 1379 270</w:t>
      </w:r>
    </w:p>
    <w:p w14:paraId="0CEC1F24" w14:textId="77777777" w:rsidR="0035767A" w:rsidRPr="00651678" w:rsidRDefault="0035767A" w:rsidP="00355BB1">
      <w:pPr>
        <w:spacing w:after="0" w:line="240" w:lineRule="auto"/>
        <w:jc w:val="both"/>
        <w:rPr>
          <w:rFonts w:ascii="Times New Roman" w:eastAsiaTheme="minorEastAsia" w:hAnsi="Times New Roman" w:cs="Times New Roman"/>
          <w:lang w:eastAsia="en-GB"/>
        </w:rPr>
      </w:pPr>
      <w:r w:rsidRPr="00651678">
        <w:rPr>
          <w:rFonts w:ascii="Arial" w:eastAsiaTheme="minorEastAsia" w:hAnsi="Arial" w:cs="Arial"/>
          <w:color w:val="222222"/>
          <w:shd w:val="clear" w:color="auto" w:fill="FFFFFF"/>
          <w:lang w:eastAsia="en-GB"/>
        </w:rPr>
        <w:t xml:space="preserve">e: </w:t>
      </w:r>
      <w:proofErr w:type="spellStart"/>
      <w:r w:rsidRPr="00651678">
        <w:rPr>
          <w:rFonts w:ascii="Arial" w:eastAsiaTheme="minorEastAsia" w:hAnsi="Arial" w:cs="Arial"/>
          <w:color w:val="222222"/>
          <w:shd w:val="clear" w:color="auto" w:fill="FFFFFF"/>
          <w:lang w:eastAsia="en-GB"/>
        </w:rPr>
        <w:t>brewdog@manifest.london</w:t>
      </w:r>
      <w:proofErr w:type="spellEnd"/>
    </w:p>
    <w:p w14:paraId="58ABF2BA" w14:textId="77777777" w:rsidR="0035767A" w:rsidRPr="00651678" w:rsidRDefault="0035767A" w:rsidP="00355BB1">
      <w:pPr>
        <w:spacing w:after="240" w:line="240" w:lineRule="auto"/>
        <w:jc w:val="both"/>
        <w:rPr>
          <w:rFonts w:ascii="Times New Roman" w:eastAsia="Times New Roman" w:hAnsi="Times New Roman" w:cs="Times New Roman"/>
          <w:lang w:eastAsia="en-GB"/>
        </w:rPr>
      </w:pPr>
      <w:r w:rsidRPr="00651678">
        <w:rPr>
          <w:rFonts w:ascii="Times New Roman" w:eastAsia="Times New Roman" w:hAnsi="Times New Roman" w:cs="Times New Roman"/>
          <w:lang w:eastAsia="en-GB"/>
        </w:rPr>
        <w:br/>
      </w:r>
    </w:p>
    <w:p w14:paraId="09CB7880" w14:textId="45F9FA1B" w:rsidR="00260F6E" w:rsidRPr="00B77788" w:rsidRDefault="00260F6E" w:rsidP="00B77788"/>
    <w:sectPr w:rsidR="00260F6E" w:rsidRPr="00B77788" w:rsidSect="00630286">
      <w:headerReference w:type="default" r:id="rId8"/>
      <w:pgSz w:w="11900" w:h="16840"/>
      <w:pgMar w:top="2552" w:right="985" w:bottom="127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4EE659" w14:textId="77777777" w:rsidR="00642468" w:rsidRDefault="00642468" w:rsidP="00F0665D">
      <w:pPr>
        <w:spacing w:after="0" w:line="240" w:lineRule="auto"/>
      </w:pPr>
      <w:r>
        <w:separator/>
      </w:r>
    </w:p>
  </w:endnote>
  <w:endnote w:type="continuationSeparator" w:id="0">
    <w:p w14:paraId="400FC8CD" w14:textId="77777777" w:rsidR="00642468" w:rsidRDefault="00642468" w:rsidP="00F0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D1783" w14:textId="77777777" w:rsidR="00642468" w:rsidRDefault="00642468" w:rsidP="00F0665D">
      <w:pPr>
        <w:spacing w:after="0" w:line="240" w:lineRule="auto"/>
      </w:pPr>
      <w:r>
        <w:separator/>
      </w:r>
    </w:p>
  </w:footnote>
  <w:footnote w:type="continuationSeparator" w:id="0">
    <w:p w14:paraId="557CC642" w14:textId="77777777" w:rsidR="00642468" w:rsidRDefault="00642468" w:rsidP="00F06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8D0A9" w14:textId="77777777" w:rsidR="00C100E0" w:rsidRDefault="00C100E0">
    <w:pPr>
      <w:pStyle w:val="Header"/>
    </w:pPr>
    <w:r>
      <w:rPr>
        <w:noProof/>
        <w:lang w:eastAsia="en-GB"/>
      </w:rPr>
      <w:drawing>
        <wp:anchor distT="0" distB="0" distL="114300" distR="114300" simplePos="0" relativeHeight="251659264" behindDoc="0" locked="0" layoutInCell="1" allowOverlap="1" wp14:anchorId="1F63639F" wp14:editId="42F17CD0">
          <wp:simplePos x="0" y="0"/>
          <wp:positionH relativeFrom="page">
            <wp:posOffset>0</wp:posOffset>
          </wp:positionH>
          <wp:positionV relativeFrom="paragraph">
            <wp:posOffset>-449580</wp:posOffset>
          </wp:positionV>
          <wp:extent cx="7592060" cy="1414145"/>
          <wp:effectExtent l="0" t="0" r="2540" b="8255"/>
          <wp:wrapThrough wrapText="bothSides">
            <wp:wrapPolygon edited="0">
              <wp:start x="0" y="0"/>
              <wp:lineTo x="0" y="21338"/>
              <wp:lineTo x="21535" y="21338"/>
              <wp:lineTo x="21535"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F71C5"/>
    <w:multiLevelType w:val="hybridMultilevel"/>
    <w:tmpl w:val="D67E5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6F6D9A"/>
    <w:multiLevelType w:val="hybridMultilevel"/>
    <w:tmpl w:val="D5FC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65D"/>
    <w:rsid w:val="00000768"/>
    <w:rsid w:val="0000104B"/>
    <w:rsid w:val="00006AB5"/>
    <w:rsid w:val="0000784C"/>
    <w:rsid w:val="0001078A"/>
    <w:rsid w:val="000116DB"/>
    <w:rsid w:val="00012F0F"/>
    <w:rsid w:val="000226B3"/>
    <w:rsid w:val="00025181"/>
    <w:rsid w:val="00030FE6"/>
    <w:rsid w:val="00032085"/>
    <w:rsid w:val="00032290"/>
    <w:rsid w:val="00034ACE"/>
    <w:rsid w:val="00041A5C"/>
    <w:rsid w:val="00044140"/>
    <w:rsid w:val="00061E68"/>
    <w:rsid w:val="00065989"/>
    <w:rsid w:val="00066E5C"/>
    <w:rsid w:val="000719EA"/>
    <w:rsid w:val="00071A3A"/>
    <w:rsid w:val="00072DC4"/>
    <w:rsid w:val="000A3CF9"/>
    <w:rsid w:val="000B533C"/>
    <w:rsid w:val="000C24E7"/>
    <w:rsid w:val="000D22FC"/>
    <w:rsid w:val="000E10E8"/>
    <w:rsid w:val="000E37D5"/>
    <w:rsid w:val="000E4CEA"/>
    <w:rsid w:val="00105331"/>
    <w:rsid w:val="001078EE"/>
    <w:rsid w:val="0011140B"/>
    <w:rsid w:val="00113357"/>
    <w:rsid w:val="00122A75"/>
    <w:rsid w:val="001363A3"/>
    <w:rsid w:val="00142157"/>
    <w:rsid w:val="00144D5C"/>
    <w:rsid w:val="0014684F"/>
    <w:rsid w:val="00151D47"/>
    <w:rsid w:val="00161DC9"/>
    <w:rsid w:val="00164768"/>
    <w:rsid w:val="001657B7"/>
    <w:rsid w:val="00172551"/>
    <w:rsid w:val="00176332"/>
    <w:rsid w:val="0018155A"/>
    <w:rsid w:val="00195915"/>
    <w:rsid w:val="001A32CE"/>
    <w:rsid w:val="001A487E"/>
    <w:rsid w:val="001B56DC"/>
    <w:rsid w:val="001C6790"/>
    <w:rsid w:val="001E5D17"/>
    <w:rsid w:val="001E6B82"/>
    <w:rsid w:val="001F51F1"/>
    <w:rsid w:val="00201176"/>
    <w:rsid w:val="0021266E"/>
    <w:rsid w:val="00216FB3"/>
    <w:rsid w:val="00260F6E"/>
    <w:rsid w:val="00264921"/>
    <w:rsid w:val="00276C30"/>
    <w:rsid w:val="00277D08"/>
    <w:rsid w:val="00282AE8"/>
    <w:rsid w:val="00292169"/>
    <w:rsid w:val="002A309C"/>
    <w:rsid w:val="002D0450"/>
    <w:rsid w:val="002E05E6"/>
    <w:rsid w:val="002F2373"/>
    <w:rsid w:val="002F5B31"/>
    <w:rsid w:val="0030190A"/>
    <w:rsid w:val="00302603"/>
    <w:rsid w:val="00323FD2"/>
    <w:rsid w:val="00331CF7"/>
    <w:rsid w:val="00332AAE"/>
    <w:rsid w:val="00335E33"/>
    <w:rsid w:val="003368D8"/>
    <w:rsid w:val="0034068F"/>
    <w:rsid w:val="00341E7A"/>
    <w:rsid w:val="00343038"/>
    <w:rsid w:val="00355BB1"/>
    <w:rsid w:val="0035767A"/>
    <w:rsid w:val="00371D21"/>
    <w:rsid w:val="003730AB"/>
    <w:rsid w:val="00375FC9"/>
    <w:rsid w:val="00383E30"/>
    <w:rsid w:val="00384202"/>
    <w:rsid w:val="003867BA"/>
    <w:rsid w:val="003A1951"/>
    <w:rsid w:val="003B0891"/>
    <w:rsid w:val="003B23EF"/>
    <w:rsid w:val="003B3279"/>
    <w:rsid w:val="003B4659"/>
    <w:rsid w:val="003B643F"/>
    <w:rsid w:val="003C15F0"/>
    <w:rsid w:val="003C59BE"/>
    <w:rsid w:val="003D190A"/>
    <w:rsid w:val="003E21ED"/>
    <w:rsid w:val="003F45ED"/>
    <w:rsid w:val="003F4EA0"/>
    <w:rsid w:val="003F4FCA"/>
    <w:rsid w:val="004065D7"/>
    <w:rsid w:val="00406D84"/>
    <w:rsid w:val="00411DB7"/>
    <w:rsid w:val="00437F41"/>
    <w:rsid w:val="00454D23"/>
    <w:rsid w:val="004807B3"/>
    <w:rsid w:val="004825FC"/>
    <w:rsid w:val="00486B92"/>
    <w:rsid w:val="004A5574"/>
    <w:rsid w:val="004A6428"/>
    <w:rsid w:val="004B028A"/>
    <w:rsid w:val="004B1F43"/>
    <w:rsid w:val="004B1FC3"/>
    <w:rsid w:val="004D3299"/>
    <w:rsid w:val="004F1359"/>
    <w:rsid w:val="004F4055"/>
    <w:rsid w:val="00505F2F"/>
    <w:rsid w:val="005076A8"/>
    <w:rsid w:val="00513BFF"/>
    <w:rsid w:val="00514EBE"/>
    <w:rsid w:val="00517E23"/>
    <w:rsid w:val="00524B85"/>
    <w:rsid w:val="005374B9"/>
    <w:rsid w:val="005417BE"/>
    <w:rsid w:val="0054312D"/>
    <w:rsid w:val="00556968"/>
    <w:rsid w:val="005572D8"/>
    <w:rsid w:val="00561062"/>
    <w:rsid w:val="005665C9"/>
    <w:rsid w:val="00570E3A"/>
    <w:rsid w:val="005726F7"/>
    <w:rsid w:val="005852F7"/>
    <w:rsid w:val="005875C8"/>
    <w:rsid w:val="00592F26"/>
    <w:rsid w:val="0059319C"/>
    <w:rsid w:val="00593C93"/>
    <w:rsid w:val="00597A37"/>
    <w:rsid w:val="005A118E"/>
    <w:rsid w:val="005A6E4B"/>
    <w:rsid w:val="005B607B"/>
    <w:rsid w:val="005D1179"/>
    <w:rsid w:val="005E1575"/>
    <w:rsid w:val="005E45A8"/>
    <w:rsid w:val="00603471"/>
    <w:rsid w:val="00604D48"/>
    <w:rsid w:val="006247D5"/>
    <w:rsid w:val="00624C57"/>
    <w:rsid w:val="006301A6"/>
    <w:rsid w:val="00630286"/>
    <w:rsid w:val="00630AC0"/>
    <w:rsid w:val="00635F3F"/>
    <w:rsid w:val="00637CE4"/>
    <w:rsid w:val="00642468"/>
    <w:rsid w:val="00642923"/>
    <w:rsid w:val="00643735"/>
    <w:rsid w:val="006511D0"/>
    <w:rsid w:val="00651678"/>
    <w:rsid w:val="0068072A"/>
    <w:rsid w:val="00692782"/>
    <w:rsid w:val="006A693E"/>
    <w:rsid w:val="006B069C"/>
    <w:rsid w:val="006B1F1A"/>
    <w:rsid w:val="006B254E"/>
    <w:rsid w:val="006B4A29"/>
    <w:rsid w:val="006B6162"/>
    <w:rsid w:val="006B724B"/>
    <w:rsid w:val="006C6DA2"/>
    <w:rsid w:val="006C6F1C"/>
    <w:rsid w:val="006D4B06"/>
    <w:rsid w:val="006D73A4"/>
    <w:rsid w:val="006E099B"/>
    <w:rsid w:val="006E1A72"/>
    <w:rsid w:val="006E3A54"/>
    <w:rsid w:val="006E6545"/>
    <w:rsid w:val="006F2253"/>
    <w:rsid w:val="006F3DAE"/>
    <w:rsid w:val="00700AEE"/>
    <w:rsid w:val="007013E3"/>
    <w:rsid w:val="00710CB5"/>
    <w:rsid w:val="00716AEA"/>
    <w:rsid w:val="007203E5"/>
    <w:rsid w:val="0073049A"/>
    <w:rsid w:val="007328C5"/>
    <w:rsid w:val="00736841"/>
    <w:rsid w:val="00737758"/>
    <w:rsid w:val="00744334"/>
    <w:rsid w:val="00745275"/>
    <w:rsid w:val="00745C6A"/>
    <w:rsid w:val="0074676C"/>
    <w:rsid w:val="00751B64"/>
    <w:rsid w:val="00751E4D"/>
    <w:rsid w:val="00752F78"/>
    <w:rsid w:val="00756310"/>
    <w:rsid w:val="00757843"/>
    <w:rsid w:val="007642AC"/>
    <w:rsid w:val="00770097"/>
    <w:rsid w:val="00777F4A"/>
    <w:rsid w:val="0078455C"/>
    <w:rsid w:val="007939C2"/>
    <w:rsid w:val="00796B2E"/>
    <w:rsid w:val="007A0830"/>
    <w:rsid w:val="007A2733"/>
    <w:rsid w:val="007A6CC7"/>
    <w:rsid w:val="007B7DFD"/>
    <w:rsid w:val="007C6642"/>
    <w:rsid w:val="007D2E97"/>
    <w:rsid w:val="007E704C"/>
    <w:rsid w:val="00806A59"/>
    <w:rsid w:val="00807CF6"/>
    <w:rsid w:val="00817B1F"/>
    <w:rsid w:val="00830427"/>
    <w:rsid w:val="00840462"/>
    <w:rsid w:val="008543FE"/>
    <w:rsid w:val="00855295"/>
    <w:rsid w:val="00875DA1"/>
    <w:rsid w:val="00882881"/>
    <w:rsid w:val="00884DAE"/>
    <w:rsid w:val="00896C0A"/>
    <w:rsid w:val="00897DC3"/>
    <w:rsid w:val="008A7571"/>
    <w:rsid w:val="008B44B6"/>
    <w:rsid w:val="008D5A9F"/>
    <w:rsid w:val="008E5775"/>
    <w:rsid w:val="008E6500"/>
    <w:rsid w:val="009142B7"/>
    <w:rsid w:val="009149B7"/>
    <w:rsid w:val="00923C79"/>
    <w:rsid w:val="00943A50"/>
    <w:rsid w:val="00952080"/>
    <w:rsid w:val="00970843"/>
    <w:rsid w:val="00972ED8"/>
    <w:rsid w:val="00980EFB"/>
    <w:rsid w:val="009866A3"/>
    <w:rsid w:val="00996592"/>
    <w:rsid w:val="009A0439"/>
    <w:rsid w:val="009C0E0A"/>
    <w:rsid w:val="009D3449"/>
    <w:rsid w:val="009D5A7E"/>
    <w:rsid w:val="009D659A"/>
    <w:rsid w:val="009D7606"/>
    <w:rsid w:val="009E3C81"/>
    <w:rsid w:val="009F4E90"/>
    <w:rsid w:val="00A22743"/>
    <w:rsid w:val="00A23357"/>
    <w:rsid w:val="00A252BA"/>
    <w:rsid w:val="00A33206"/>
    <w:rsid w:val="00A34AFF"/>
    <w:rsid w:val="00A41A30"/>
    <w:rsid w:val="00A43D96"/>
    <w:rsid w:val="00A52685"/>
    <w:rsid w:val="00A62C87"/>
    <w:rsid w:val="00A65117"/>
    <w:rsid w:val="00A67A78"/>
    <w:rsid w:val="00A73C1F"/>
    <w:rsid w:val="00A802E2"/>
    <w:rsid w:val="00A866A1"/>
    <w:rsid w:val="00A92AA6"/>
    <w:rsid w:val="00A92BE8"/>
    <w:rsid w:val="00A9319C"/>
    <w:rsid w:val="00A937BB"/>
    <w:rsid w:val="00A959E2"/>
    <w:rsid w:val="00A96604"/>
    <w:rsid w:val="00AA0643"/>
    <w:rsid w:val="00AB61D4"/>
    <w:rsid w:val="00AC28BC"/>
    <w:rsid w:val="00AC462E"/>
    <w:rsid w:val="00AC64C8"/>
    <w:rsid w:val="00AD71BF"/>
    <w:rsid w:val="00AF4798"/>
    <w:rsid w:val="00B07EDF"/>
    <w:rsid w:val="00B148E6"/>
    <w:rsid w:val="00B21A3E"/>
    <w:rsid w:val="00B229B1"/>
    <w:rsid w:val="00B2795B"/>
    <w:rsid w:val="00B36253"/>
    <w:rsid w:val="00B43EB7"/>
    <w:rsid w:val="00B55218"/>
    <w:rsid w:val="00B56B79"/>
    <w:rsid w:val="00B57791"/>
    <w:rsid w:val="00B61395"/>
    <w:rsid w:val="00B652C4"/>
    <w:rsid w:val="00B66163"/>
    <w:rsid w:val="00B74C99"/>
    <w:rsid w:val="00B77788"/>
    <w:rsid w:val="00BB7C1F"/>
    <w:rsid w:val="00BC6485"/>
    <w:rsid w:val="00BD0AEA"/>
    <w:rsid w:val="00BD1F35"/>
    <w:rsid w:val="00BE4369"/>
    <w:rsid w:val="00BF04B0"/>
    <w:rsid w:val="00C024E1"/>
    <w:rsid w:val="00C026F0"/>
    <w:rsid w:val="00C100E0"/>
    <w:rsid w:val="00C129FD"/>
    <w:rsid w:val="00C22EA9"/>
    <w:rsid w:val="00C40E4A"/>
    <w:rsid w:val="00C51E4E"/>
    <w:rsid w:val="00C65E6C"/>
    <w:rsid w:val="00C73345"/>
    <w:rsid w:val="00C73D85"/>
    <w:rsid w:val="00C8043A"/>
    <w:rsid w:val="00C91AEF"/>
    <w:rsid w:val="00C953F8"/>
    <w:rsid w:val="00C95613"/>
    <w:rsid w:val="00CA616D"/>
    <w:rsid w:val="00CC0F70"/>
    <w:rsid w:val="00CC16E9"/>
    <w:rsid w:val="00CC1E70"/>
    <w:rsid w:val="00CD5D46"/>
    <w:rsid w:val="00CE0571"/>
    <w:rsid w:val="00CE2657"/>
    <w:rsid w:val="00CE2A3C"/>
    <w:rsid w:val="00CE3C22"/>
    <w:rsid w:val="00CE6155"/>
    <w:rsid w:val="00CF06F8"/>
    <w:rsid w:val="00CF5301"/>
    <w:rsid w:val="00D12193"/>
    <w:rsid w:val="00D2321E"/>
    <w:rsid w:val="00D232CE"/>
    <w:rsid w:val="00D271A7"/>
    <w:rsid w:val="00D50487"/>
    <w:rsid w:val="00D63C2D"/>
    <w:rsid w:val="00D65BF1"/>
    <w:rsid w:val="00D7015A"/>
    <w:rsid w:val="00D7301F"/>
    <w:rsid w:val="00D80075"/>
    <w:rsid w:val="00D80235"/>
    <w:rsid w:val="00D86979"/>
    <w:rsid w:val="00D90853"/>
    <w:rsid w:val="00D92513"/>
    <w:rsid w:val="00DA1560"/>
    <w:rsid w:val="00DA3102"/>
    <w:rsid w:val="00DB0804"/>
    <w:rsid w:val="00DB1CBF"/>
    <w:rsid w:val="00DB586F"/>
    <w:rsid w:val="00DC4641"/>
    <w:rsid w:val="00DE060C"/>
    <w:rsid w:val="00DE20C2"/>
    <w:rsid w:val="00DE49DC"/>
    <w:rsid w:val="00DE6598"/>
    <w:rsid w:val="00DE7AD4"/>
    <w:rsid w:val="00E00957"/>
    <w:rsid w:val="00E04F9E"/>
    <w:rsid w:val="00E23EAD"/>
    <w:rsid w:val="00E3121A"/>
    <w:rsid w:val="00E37E18"/>
    <w:rsid w:val="00E4140D"/>
    <w:rsid w:val="00E42A9C"/>
    <w:rsid w:val="00E46AAF"/>
    <w:rsid w:val="00E52B0F"/>
    <w:rsid w:val="00E52EBC"/>
    <w:rsid w:val="00E56606"/>
    <w:rsid w:val="00E639D6"/>
    <w:rsid w:val="00E82758"/>
    <w:rsid w:val="00E848EB"/>
    <w:rsid w:val="00E877FB"/>
    <w:rsid w:val="00EA582E"/>
    <w:rsid w:val="00EB58A5"/>
    <w:rsid w:val="00EC0341"/>
    <w:rsid w:val="00EC7E05"/>
    <w:rsid w:val="00ED1CAD"/>
    <w:rsid w:val="00ED40DA"/>
    <w:rsid w:val="00EE55E1"/>
    <w:rsid w:val="00EF0152"/>
    <w:rsid w:val="00F02172"/>
    <w:rsid w:val="00F0665D"/>
    <w:rsid w:val="00F07F86"/>
    <w:rsid w:val="00F11B00"/>
    <w:rsid w:val="00F125C2"/>
    <w:rsid w:val="00F20EAF"/>
    <w:rsid w:val="00F242C3"/>
    <w:rsid w:val="00F4380E"/>
    <w:rsid w:val="00F47983"/>
    <w:rsid w:val="00F54484"/>
    <w:rsid w:val="00F619B4"/>
    <w:rsid w:val="00F653B6"/>
    <w:rsid w:val="00F6673D"/>
    <w:rsid w:val="00F71CB1"/>
    <w:rsid w:val="00F723A2"/>
    <w:rsid w:val="00F84135"/>
    <w:rsid w:val="00F876FE"/>
    <w:rsid w:val="00F91DFF"/>
    <w:rsid w:val="00FA1AD4"/>
    <w:rsid w:val="00FA57E5"/>
    <w:rsid w:val="00FC3BB1"/>
    <w:rsid w:val="00FC5482"/>
    <w:rsid w:val="00FC58BE"/>
    <w:rsid w:val="00FD554E"/>
    <w:rsid w:val="00FD70F9"/>
    <w:rsid w:val="00FE5169"/>
    <w:rsid w:val="00FE6A67"/>
    <w:rsid w:val="00FF21CA"/>
    <w:rsid w:val="00FF3C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ECD7D8"/>
  <w14:defaultImageDpi w14:val="300"/>
  <w15:docId w15:val="{DCC4B464-3500-4405-A651-F84709C62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665D"/>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5D"/>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F0665D"/>
  </w:style>
  <w:style w:type="paragraph" w:styleId="Footer">
    <w:name w:val="footer"/>
    <w:basedOn w:val="Normal"/>
    <w:link w:val="FooterChar"/>
    <w:uiPriority w:val="99"/>
    <w:unhideWhenUsed/>
    <w:rsid w:val="00F0665D"/>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F0665D"/>
  </w:style>
  <w:style w:type="paragraph" w:styleId="BalloonText">
    <w:name w:val="Balloon Text"/>
    <w:basedOn w:val="Normal"/>
    <w:link w:val="BalloonTextChar"/>
    <w:uiPriority w:val="99"/>
    <w:semiHidden/>
    <w:unhideWhenUsed/>
    <w:rsid w:val="00C026F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26F0"/>
    <w:rPr>
      <w:rFonts w:ascii="Lucida Grande" w:eastAsiaTheme="minorHAnsi" w:hAnsi="Lucida Grande" w:cs="Lucida Grande"/>
      <w:sz w:val="18"/>
      <w:szCs w:val="18"/>
    </w:rPr>
  </w:style>
  <w:style w:type="paragraph" w:styleId="ListParagraph">
    <w:name w:val="List Paragraph"/>
    <w:basedOn w:val="Normal"/>
    <w:uiPriority w:val="34"/>
    <w:qFormat/>
    <w:rsid w:val="001A487E"/>
    <w:pPr>
      <w:ind w:left="720"/>
      <w:contextualSpacing/>
    </w:pPr>
  </w:style>
  <w:style w:type="character" w:styleId="CommentReference">
    <w:name w:val="annotation reference"/>
    <w:basedOn w:val="DefaultParagraphFont"/>
    <w:uiPriority w:val="99"/>
    <w:semiHidden/>
    <w:unhideWhenUsed/>
    <w:rsid w:val="003867BA"/>
    <w:rPr>
      <w:sz w:val="18"/>
      <w:szCs w:val="18"/>
    </w:rPr>
  </w:style>
  <w:style w:type="paragraph" w:styleId="CommentText">
    <w:name w:val="annotation text"/>
    <w:basedOn w:val="Normal"/>
    <w:link w:val="CommentTextChar"/>
    <w:uiPriority w:val="99"/>
    <w:semiHidden/>
    <w:unhideWhenUsed/>
    <w:rsid w:val="003867BA"/>
    <w:pPr>
      <w:spacing w:line="240" w:lineRule="auto"/>
    </w:pPr>
    <w:rPr>
      <w:sz w:val="24"/>
      <w:szCs w:val="24"/>
    </w:rPr>
  </w:style>
  <w:style w:type="character" w:customStyle="1" w:styleId="CommentTextChar">
    <w:name w:val="Comment Text Char"/>
    <w:basedOn w:val="DefaultParagraphFont"/>
    <w:link w:val="CommentText"/>
    <w:uiPriority w:val="99"/>
    <w:semiHidden/>
    <w:rsid w:val="003867BA"/>
    <w:rPr>
      <w:rFonts w:eastAsiaTheme="minorHAnsi"/>
    </w:rPr>
  </w:style>
  <w:style w:type="paragraph" w:styleId="CommentSubject">
    <w:name w:val="annotation subject"/>
    <w:basedOn w:val="CommentText"/>
    <w:next w:val="CommentText"/>
    <w:link w:val="CommentSubjectChar"/>
    <w:uiPriority w:val="99"/>
    <w:semiHidden/>
    <w:unhideWhenUsed/>
    <w:rsid w:val="003867BA"/>
    <w:rPr>
      <w:b/>
      <w:bCs/>
      <w:sz w:val="20"/>
      <w:szCs w:val="20"/>
    </w:rPr>
  </w:style>
  <w:style w:type="character" w:customStyle="1" w:styleId="CommentSubjectChar">
    <w:name w:val="Comment Subject Char"/>
    <w:basedOn w:val="CommentTextChar"/>
    <w:link w:val="CommentSubject"/>
    <w:uiPriority w:val="99"/>
    <w:semiHidden/>
    <w:rsid w:val="003867BA"/>
    <w:rPr>
      <w:rFonts w:eastAsiaTheme="minorHAnsi"/>
      <w:b/>
      <w:bCs/>
      <w:sz w:val="20"/>
      <w:szCs w:val="20"/>
    </w:rPr>
  </w:style>
  <w:style w:type="paragraph" w:styleId="Revision">
    <w:name w:val="Revision"/>
    <w:hidden/>
    <w:uiPriority w:val="99"/>
    <w:semiHidden/>
    <w:rsid w:val="0000104B"/>
    <w:rPr>
      <w:rFonts w:eastAsiaTheme="minorHAnsi"/>
      <w:sz w:val="22"/>
      <w:szCs w:val="22"/>
    </w:rPr>
  </w:style>
  <w:style w:type="character" w:styleId="Hyperlink">
    <w:name w:val="Hyperlink"/>
    <w:basedOn w:val="DefaultParagraphFont"/>
    <w:uiPriority w:val="99"/>
    <w:unhideWhenUsed/>
    <w:rsid w:val="00D86979"/>
    <w:rPr>
      <w:color w:val="0000FF" w:themeColor="hyperlink"/>
      <w:u w:val="single"/>
    </w:rPr>
  </w:style>
  <w:style w:type="paragraph" w:styleId="NormalWeb">
    <w:name w:val="Normal (Web)"/>
    <w:basedOn w:val="Normal"/>
    <w:uiPriority w:val="99"/>
    <w:semiHidden/>
    <w:unhideWhenUsed/>
    <w:rsid w:val="003E21E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FootnoteText">
    <w:name w:val="footnote text"/>
    <w:basedOn w:val="Normal"/>
    <w:link w:val="FootnoteTextChar"/>
    <w:uiPriority w:val="99"/>
    <w:semiHidden/>
    <w:unhideWhenUsed/>
    <w:rsid w:val="00034A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4ACE"/>
    <w:rPr>
      <w:rFonts w:eastAsiaTheme="minorHAnsi"/>
      <w:sz w:val="20"/>
      <w:szCs w:val="20"/>
    </w:rPr>
  </w:style>
  <w:style w:type="character" w:styleId="FootnoteReference">
    <w:name w:val="footnote reference"/>
    <w:basedOn w:val="DefaultParagraphFont"/>
    <w:uiPriority w:val="99"/>
    <w:semiHidden/>
    <w:unhideWhenUsed/>
    <w:rsid w:val="00034A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862722">
      <w:bodyDiv w:val="1"/>
      <w:marLeft w:val="0"/>
      <w:marRight w:val="0"/>
      <w:marTop w:val="0"/>
      <w:marBottom w:val="0"/>
      <w:divBdr>
        <w:top w:val="none" w:sz="0" w:space="0" w:color="auto"/>
        <w:left w:val="none" w:sz="0" w:space="0" w:color="auto"/>
        <w:bottom w:val="none" w:sz="0" w:space="0" w:color="auto"/>
        <w:right w:val="none" w:sz="0" w:space="0" w:color="auto"/>
      </w:divBdr>
    </w:div>
    <w:div w:id="383217390">
      <w:bodyDiv w:val="1"/>
      <w:marLeft w:val="0"/>
      <w:marRight w:val="0"/>
      <w:marTop w:val="0"/>
      <w:marBottom w:val="0"/>
      <w:divBdr>
        <w:top w:val="none" w:sz="0" w:space="0" w:color="auto"/>
        <w:left w:val="none" w:sz="0" w:space="0" w:color="auto"/>
        <w:bottom w:val="none" w:sz="0" w:space="0" w:color="auto"/>
        <w:right w:val="none" w:sz="0" w:space="0" w:color="auto"/>
      </w:divBdr>
    </w:div>
    <w:div w:id="11968875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2FB34-8B44-48EB-8A2B-060B18314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759</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Manifest London</Company>
  <LinksUpToDate>false</LinksUpToDate>
  <CharactersWithSpaces>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Manifest London</dc:creator>
  <cp:keywords/>
  <dc:description/>
  <cp:lastModifiedBy>Elen Gibbons</cp:lastModifiedBy>
  <cp:revision>2</cp:revision>
  <dcterms:created xsi:type="dcterms:W3CDTF">2018-08-23T08:11:00Z</dcterms:created>
  <dcterms:modified xsi:type="dcterms:W3CDTF">2018-08-23T08:11:00Z</dcterms:modified>
</cp:coreProperties>
</file>