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E1CFF" w14:textId="77777777" w:rsidR="008F5B7C" w:rsidRPr="00EF2029" w:rsidRDefault="008F5B7C" w:rsidP="004C4F81">
      <w:pPr>
        <w:jc w:val="center"/>
        <w:outlineLvl w:val="0"/>
        <w:rPr>
          <w:rFonts w:ascii="Arial" w:hAnsi="Arial" w:cs="Arial"/>
          <w:b/>
        </w:rPr>
      </w:pPr>
      <w:bookmarkStart w:id="0" w:name="_GoBack"/>
      <w:bookmarkEnd w:id="0"/>
    </w:p>
    <w:p w14:paraId="562780DE" w14:textId="1016EC3D" w:rsidR="002C20B9" w:rsidRDefault="00507F26" w:rsidP="00B7400C">
      <w:pPr>
        <w:spacing w:line="360" w:lineRule="auto"/>
        <w:jc w:val="center"/>
        <w:rPr>
          <w:rFonts w:ascii="Arial" w:hAnsi="Arial" w:cs="Arial"/>
          <w:b/>
        </w:rPr>
      </w:pPr>
      <w:r>
        <w:rPr>
          <w:rFonts w:ascii="Arial" w:hAnsi="Arial" w:cs="Arial"/>
          <w:b/>
        </w:rPr>
        <w:t xml:space="preserve">ALCOHOL FREE BEER JUST GOT PUNKED UP. THIS IS PUNK AF. </w:t>
      </w:r>
    </w:p>
    <w:p w14:paraId="29DDA080" w14:textId="77777777" w:rsidR="00B7400C" w:rsidRPr="002C20B9" w:rsidRDefault="00B7400C" w:rsidP="00B7400C">
      <w:pPr>
        <w:spacing w:line="360" w:lineRule="auto"/>
        <w:jc w:val="center"/>
        <w:rPr>
          <w:rFonts w:ascii="Arial" w:hAnsi="Arial" w:cs="Arial"/>
          <w:b/>
        </w:rPr>
      </w:pPr>
    </w:p>
    <w:p w14:paraId="44879E90" w14:textId="769BF537" w:rsidR="002C20B9" w:rsidRPr="002C20B9" w:rsidRDefault="005F3A09" w:rsidP="00A500C4">
      <w:pPr>
        <w:pStyle w:val="ListParagraph"/>
        <w:numPr>
          <w:ilvl w:val="0"/>
          <w:numId w:val="4"/>
        </w:numPr>
        <w:spacing w:line="360" w:lineRule="auto"/>
        <w:rPr>
          <w:rFonts w:ascii="Arial" w:hAnsi="Arial" w:cs="Arial"/>
        </w:rPr>
      </w:pPr>
      <w:r>
        <w:rPr>
          <w:rFonts w:ascii="Arial" w:hAnsi="Arial" w:cs="Arial"/>
          <w:color w:val="000000" w:themeColor="text1"/>
        </w:rPr>
        <w:t>Independent Scottish brewer, BrewDog launch</w:t>
      </w:r>
      <w:r w:rsidR="0065786D">
        <w:rPr>
          <w:rFonts w:ascii="Arial" w:hAnsi="Arial" w:cs="Arial"/>
          <w:color w:val="000000" w:themeColor="text1"/>
        </w:rPr>
        <w:t>es</w:t>
      </w:r>
      <w:r>
        <w:rPr>
          <w:rFonts w:ascii="Arial" w:hAnsi="Arial" w:cs="Arial"/>
          <w:color w:val="000000" w:themeColor="text1"/>
        </w:rPr>
        <w:t xml:space="preserve"> Punk AF, an alcohol-free spin on the</w:t>
      </w:r>
      <w:r w:rsidR="003C5CF2">
        <w:rPr>
          <w:rFonts w:ascii="Arial" w:hAnsi="Arial" w:cs="Arial"/>
          <w:color w:val="000000" w:themeColor="text1"/>
        </w:rPr>
        <w:t>ir</w:t>
      </w:r>
      <w:r w:rsidR="00D354FB">
        <w:rPr>
          <w:rFonts w:ascii="Arial" w:hAnsi="Arial" w:cs="Arial"/>
          <w:color w:val="000000" w:themeColor="text1"/>
        </w:rPr>
        <w:t xml:space="preserve"> revolutionary </w:t>
      </w:r>
      <w:r w:rsidR="003C5CF2">
        <w:rPr>
          <w:rFonts w:ascii="Arial" w:hAnsi="Arial" w:cs="Arial"/>
          <w:color w:val="000000" w:themeColor="text1"/>
        </w:rPr>
        <w:t xml:space="preserve">flagship beer, </w:t>
      </w:r>
      <w:r w:rsidR="00802221">
        <w:rPr>
          <w:rFonts w:ascii="Arial" w:hAnsi="Arial" w:cs="Arial"/>
          <w:color w:val="000000" w:themeColor="text1"/>
        </w:rPr>
        <w:t>Punk IPA</w:t>
      </w:r>
      <w:r w:rsidR="00507F26">
        <w:rPr>
          <w:rFonts w:ascii="Arial" w:hAnsi="Arial" w:cs="Arial"/>
          <w:color w:val="000000" w:themeColor="text1"/>
        </w:rPr>
        <w:t xml:space="preserve"> </w:t>
      </w:r>
    </w:p>
    <w:p w14:paraId="21DAD2F4" w14:textId="6B11CA66" w:rsidR="002C20B9" w:rsidRDefault="007B1193" w:rsidP="00A500C4">
      <w:pPr>
        <w:pStyle w:val="ListParagraph"/>
        <w:numPr>
          <w:ilvl w:val="0"/>
          <w:numId w:val="4"/>
        </w:numPr>
        <w:spacing w:line="360" w:lineRule="auto"/>
        <w:rPr>
          <w:rFonts w:ascii="Arial" w:hAnsi="Arial" w:cs="Arial"/>
        </w:rPr>
      </w:pPr>
      <w:r>
        <w:rPr>
          <w:rFonts w:ascii="Arial" w:hAnsi="Arial" w:cs="Arial"/>
        </w:rPr>
        <w:t xml:space="preserve">Punk AF will be </w:t>
      </w:r>
      <w:r w:rsidR="00D354FB">
        <w:rPr>
          <w:rFonts w:ascii="Arial" w:hAnsi="Arial" w:cs="Arial"/>
        </w:rPr>
        <w:t xml:space="preserve">available to buy </w:t>
      </w:r>
      <w:r>
        <w:rPr>
          <w:rFonts w:ascii="Arial" w:hAnsi="Arial" w:cs="Arial"/>
        </w:rPr>
        <w:t xml:space="preserve">in BrewDog bars, on and off trade and online </w:t>
      </w:r>
      <w:r w:rsidR="005F3A09">
        <w:rPr>
          <w:rFonts w:ascii="Arial" w:hAnsi="Arial" w:cs="Arial"/>
        </w:rPr>
        <w:t>from 9</w:t>
      </w:r>
      <w:r w:rsidR="005F3A09" w:rsidRPr="005F3A09">
        <w:rPr>
          <w:rFonts w:ascii="Arial" w:hAnsi="Arial" w:cs="Arial"/>
          <w:vertAlign w:val="superscript"/>
        </w:rPr>
        <w:t>th</w:t>
      </w:r>
      <w:r w:rsidR="005F3A09">
        <w:rPr>
          <w:rFonts w:ascii="Arial" w:hAnsi="Arial" w:cs="Arial"/>
        </w:rPr>
        <w:t xml:space="preserve"> May 2019  </w:t>
      </w:r>
    </w:p>
    <w:p w14:paraId="62DBAFE8" w14:textId="77777777" w:rsidR="002C20B9" w:rsidRPr="002C20B9" w:rsidRDefault="002C20B9" w:rsidP="00A500C4">
      <w:pPr>
        <w:pStyle w:val="ListParagraph"/>
        <w:spacing w:line="360" w:lineRule="auto"/>
        <w:rPr>
          <w:rFonts w:ascii="Arial" w:hAnsi="Arial" w:cs="Arial"/>
        </w:rPr>
      </w:pPr>
    </w:p>
    <w:p w14:paraId="1FEE98C1" w14:textId="5171F142" w:rsidR="005F3A09" w:rsidRDefault="002C20B9" w:rsidP="00A500C4">
      <w:pPr>
        <w:spacing w:line="360" w:lineRule="auto"/>
        <w:rPr>
          <w:rFonts w:ascii="Arial" w:hAnsi="Arial" w:cs="Arial"/>
        </w:rPr>
      </w:pPr>
      <w:r w:rsidRPr="002C20B9">
        <w:rPr>
          <w:rFonts w:ascii="Arial" w:hAnsi="Arial" w:cs="Arial"/>
          <w:b/>
        </w:rPr>
        <w:t xml:space="preserve">London </w:t>
      </w:r>
      <w:r w:rsidR="00996EF4">
        <w:rPr>
          <w:rFonts w:ascii="Arial" w:hAnsi="Arial" w:cs="Arial"/>
          <w:b/>
        </w:rPr>
        <w:t>9th</w:t>
      </w:r>
      <w:r w:rsidRPr="002C20B9">
        <w:rPr>
          <w:rFonts w:ascii="Arial" w:hAnsi="Arial" w:cs="Arial"/>
          <w:b/>
        </w:rPr>
        <w:t xml:space="preserve"> May 2019</w:t>
      </w:r>
      <w:r w:rsidRPr="002C20B9">
        <w:rPr>
          <w:rFonts w:ascii="Arial" w:hAnsi="Arial" w:cs="Arial"/>
        </w:rPr>
        <w:t xml:space="preserve"> –</w:t>
      </w:r>
      <w:r w:rsidR="00704CD7">
        <w:rPr>
          <w:rFonts w:ascii="Arial" w:hAnsi="Arial" w:cs="Arial"/>
        </w:rPr>
        <w:t xml:space="preserve"> </w:t>
      </w:r>
      <w:proofErr w:type="spellStart"/>
      <w:r w:rsidR="00802221">
        <w:rPr>
          <w:rFonts w:ascii="Arial" w:hAnsi="Arial" w:cs="Arial"/>
        </w:rPr>
        <w:t>BrewDog</w:t>
      </w:r>
      <w:proofErr w:type="spellEnd"/>
      <w:r w:rsidR="00802221">
        <w:rPr>
          <w:rFonts w:ascii="Arial" w:hAnsi="Arial" w:cs="Arial"/>
        </w:rPr>
        <w:t xml:space="preserve"> ha</w:t>
      </w:r>
      <w:r w:rsidR="007C6EBF">
        <w:rPr>
          <w:rFonts w:ascii="Arial" w:hAnsi="Arial" w:cs="Arial"/>
        </w:rPr>
        <w:t xml:space="preserve">s </w:t>
      </w:r>
      <w:r w:rsidR="00507F26">
        <w:rPr>
          <w:rFonts w:ascii="Arial" w:hAnsi="Arial" w:cs="Arial"/>
        </w:rPr>
        <w:t>launched Punk</w:t>
      </w:r>
      <w:r w:rsidR="00704CD7">
        <w:rPr>
          <w:rFonts w:ascii="Arial" w:hAnsi="Arial" w:cs="Arial"/>
        </w:rPr>
        <w:t xml:space="preserve"> AF</w:t>
      </w:r>
      <w:r w:rsidR="00F14253">
        <w:rPr>
          <w:rFonts w:ascii="Arial" w:hAnsi="Arial" w:cs="Arial"/>
        </w:rPr>
        <w:t xml:space="preserve">, a </w:t>
      </w:r>
      <w:r w:rsidR="00802221">
        <w:rPr>
          <w:rFonts w:ascii="Arial" w:hAnsi="Arial" w:cs="Arial"/>
        </w:rPr>
        <w:t>bold take on the BrewDog classic Punk IPA</w:t>
      </w:r>
      <w:r w:rsidR="00F14253">
        <w:rPr>
          <w:rFonts w:ascii="Arial" w:hAnsi="Arial" w:cs="Arial"/>
        </w:rPr>
        <w:t xml:space="preserve"> </w:t>
      </w:r>
      <w:r w:rsidR="00704CD7">
        <w:rPr>
          <w:rFonts w:ascii="Arial" w:hAnsi="Arial" w:cs="Arial"/>
        </w:rPr>
        <w:t>that changed the face of craft beer across the globe.</w:t>
      </w:r>
      <w:r w:rsidR="00507F26">
        <w:rPr>
          <w:rFonts w:ascii="Arial" w:hAnsi="Arial" w:cs="Arial"/>
        </w:rPr>
        <w:t xml:space="preserve"> Punk AF delivers all the attitude and flavour of the flagship Punk IPA – but none of the alcohol. </w:t>
      </w:r>
    </w:p>
    <w:p w14:paraId="2F8BA1BF" w14:textId="1AC8EB83" w:rsidR="00F14253" w:rsidRDefault="00F14253" w:rsidP="00A500C4">
      <w:pPr>
        <w:spacing w:line="360" w:lineRule="auto"/>
        <w:rPr>
          <w:rFonts w:ascii="Arial" w:hAnsi="Arial" w:cs="Arial"/>
        </w:rPr>
      </w:pPr>
    </w:p>
    <w:p w14:paraId="79578C0B" w14:textId="7BDCF28A" w:rsidR="00F14253" w:rsidRDefault="00F14253" w:rsidP="00F14253">
      <w:pPr>
        <w:spacing w:line="360" w:lineRule="auto"/>
        <w:rPr>
          <w:rFonts w:ascii="Arial" w:hAnsi="Arial" w:cs="Arial"/>
          <w:color w:val="000000" w:themeColor="text1"/>
        </w:rPr>
      </w:pPr>
      <w:r>
        <w:rPr>
          <w:rFonts w:ascii="Arial" w:hAnsi="Arial" w:cs="Arial"/>
          <w:color w:val="000000" w:themeColor="text1"/>
        </w:rPr>
        <w:t xml:space="preserve">Punk AF marks the next step on </w:t>
      </w:r>
      <w:proofErr w:type="spellStart"/>
      <w:r>
        <w:rPr>
          <w:rFonts w:ascii="Arial" w:hAnsi="Arial" w:cs="Arial"/>
          <w:color w:val="000000" w:themeColor="text1"/>
        </w:rPr>
        <w:t>BrewDog’s</w:t>
      </w:r>
      <w:proofErr w:type="spellEnd"/>
      <w:r>
        <w:rPr>
          <w:rFonts w:ascii="Arial" w:hAnsi="Arial" w:cs="Arial"/>
          <w:color w:val="000000" w:themeColor="text1"/>
        </w:rPr>
        <w:t xml:space="preserve"> low alcohol beer journey. The 0.5% ABV IPA follows Nanny State, launched back in 2009. Following the backlash for creating Britain’s strongest beer, the brewer released Nanny State in a stinging riposte to its critics. The focus is on flavour rather than alcoholic strength</w:t>
      </w:r>
      <w:r w:rsidR="005369E8">
        <w:rPr>
          <w:rFonts w:ascii="Arial" w:hAnsi="Arial" w:cs="Arial"/>
          <w:color w:val="000000" w:themeColor="text1"/>
        </w:rPr>
        <w:t xml:space="preserve">, and Nanny State has now become </w:t>
      </w:r>
      <w:proofErr w:type="spellStart"/>
      <w:r w:rsidR="005369E8">
        <w:rPr>
          <w:rFonts w:ascii="Arial" w:hAnsi="Arial" w:cs="Arial"/>
          <w:color w:val="000000" w:themeColor="text1"/>
        </w:rPr>
        <w:t>BrewDog’s</w:t>
      </w:r>
      <w:proofErr w:type="spellEnd"/>
      <w:r w:rsidR="005369E8">
        <w:rPr>
          <w:rFonts w:ascii="Arial" w:hAnsi="Arial" w:cs="Arial"/>
          <w:color w:val="000000" w:themeColor="text1"/>
        </w:rPr>
        <w:t xml:space="preserve"> fourth biggest product in the UK off-trade, contributing to 5.7% of the total portfolio, and delivering +38.7% value growth year on year. </w:t>
      </w:r>
      <w:r>
        <w:rPr>
          <w:rFonts w:ascii="Arial" w:hAnsi="Arial" w:cs="Arial"/>
          <w:color w:val="000000" w:themeColor="text1"/>
        </w:rPr>
        <w:t xml:space="preserve"> </w:t>
      </w:r>
    </w:p>
    <w:p w14:paraId="28FFD33D" w14:textId="77777777" w:rsidR="00F14253" w:rsidRPr="00704CD7" w:rsidRDefault="00F14253" w:rsidP="00A500C4">
      <w:pPr>
        <w:spacing w:line="360" w:lineRule="auto"/>
        <w:rPr>
          <w:rFonts w:ascii="Arial" w:hAnsi="Arial" w:cs="Arial"/>
        </w:rPr>
      </w:pPr>
    </w:p>
    <w:p w14:paraId="48FB7347" w14:textId="66518B72" w:rsidR="007B1193" w:rsidRDefault="00F20808" w:rsidP="00A500C4">
      <w:pPr>
        <w:spacing w:line="360" w:lineRule="auto"/>
        <w:rPr>
          <w:rFonts w:ascii="Arial" w:hAnsi="Arial" w:cs="Arial"/>
          <w:color w:val="000000" w:themeColor="text1"/>
        </w:rPr>
      </w:pPr>
      <w:r>
        <w:rPr>
          <w:rFonts w:ascii="Arial" w:hAnsi="Arial" w:cs="Arial"/>
          <w:color w:val="000000" w:themeColor="text1"/>
        </w:rPr>
        <w:t xml:space="preserve">Inspired by the bold taste of </w:t>
      </w:r>
      <w:r w:rsidR="0065786D">
        <w:rPr>
          <w:rFonts w:ascii="Arial" w:hAnsi="Arial" w:cs="Arial"/>
          <w:color w:val="000000" w:themeColor="text1"/>
        </w:rPr>
        <w:t>its</w:t>
      </w:r>
      <w:r>
        <w:rPr>
          <w:rFonts w:ascii="Arial" w:hAnsi="Arial" w:cs="Arial"/>
          <w:color w:val="000000" w:themeColor="text1"/>
        </w:rPr>
        <w:t xml:space="preserve"> iconic Punk IPA, </w:t>
      </w:r>
      <w:proofErr w:type="spellStart"/>
      <w:r w:rsidR="0039059A">
        <w:rPr>
          <w:rFonts w:ascii="Arial" w:hAnsi="Arial" w:cs="Arial"/>
          <w:color w:val="000000" w:themeColor="text1"/>
        </w:rPr>
        <w:t>BrewDog</w:t>
      </w:r>
      <w:proofErr w:type="spellEnd"/>
      <w:r w:rsidR="0039059A">
        <w:rPr>
          <w:rFonts w:ascii="Arial" w:hAnsi="Arial" w:cs="Arial"/>
          <w:color w:val="000000" w:themeColor="text1"/>
        </w:rPr>
        <w:t xml:space="preserve"> has ensured Punk AF</w:t>
      </w:r>
      <w:r>
        <w:rPr>
          <w:rFonts w:ascii="Arial" w:hAnsi="Arial" w:cs="Arial"/>
          <w:color w:val="000000" w:themeColor="text1"/>
        </w:rPr>
        <w:t xml:space="preserve"> remains big on flavour. Juicy tropical fruit mixes it up with grassy and pine notes</w:t>
      </w:r>
      <w:r w:rsidR="003C5CF2">
        <w:rPr>
          <w:rFonts w:ascii="Arial" w:hAnsi="Arial" w:cs="Arial"/>
          <w:color w:val="000000" w:themeColor="text1"/>
        </w:rPr>
        <w:t>, a</w:t>
      </w:r>
      <w:r>
        <w:rPr>
          <w:rFonts w:ascii="Arial" w:hAnsi="Arial" w:cs="Arial"/>
          <w:color w:val="000000" w:themeColor="text1"/>
        </w:rPr>
        <w:t xml:space="preserve">ll sitting on a solid malt bassline. This punchy flavour explosion subverts expectations around what an </w:t>
      </w:r>
      <w:proofErr w:type="gramStart"/>
      <w:r>
        <w:rPr>
          <w:rFonts w:ascii="Arial" w:hAnsi="Arial" w:cs="Arial"/>
          <w:color w:val="000000" w:themeColor="text1"/>
        </w:rPr>
        <w:t>alcohol free</w:t>
      </w:r>
      <w:proofErr w:type="gramEnd"/>
      <w:r>
        <w:rPr>
          <w:rFonts w:ascii="Arial" w:hAnsi="Arial" w:cs="Arial"/>
          <w:color w:val="000000" w:themeColor="text1"/>
        </w:rPr>
        <w:t xml:space="preserve"> beer can offer</w:t>
      </w:r>
      <w:r w:rsidR="007B1193">
        <w:rPr>
          <w:rFonts w:ascii="Arial" w:hAnsi="Arial" w:cs="Arial"/>
          <w:color w:val="000000" w:themeColor="text1"/>
        </w:rPr>
        <w:t xml:space="preserve">. Punk AF is big on flavour, but low on compromise. </w:t>
      </w:r>
    </w:p>
    <w:p w14:paraId="476FFE52" w14:textId="2E7C7997" w:rsidR="007B1193" w:rsidRDefault="007B1193" w:rsidP="00A500C4">
      <w:pPr>
        <w:spacing w:line="360" w:lineRule="auto"/>
        <w:rPr>
          <w:rFonts w:ascii="Arial" w:hAnsi="Arial" w:cs="Arial"/>
          <w:color w:val="000000" w:themeColor="text1"/>
        </w:rPr>
      </w:pPr>
    </w:p>
    <w:p w14:paraId="4B54E542" w14:textId="7C5178F9" w:rsidR="004C1C7B" w:rsidRDefault="00802221" w:rsidP="00A500C4">
      <w:pPr>
        <w:spacing w:line="360" w:lineRule="auto"/>
        <w:rPr>
          <w:rFonts w:ascii="Arial" w:hAnsi="Arial" w:cs="Arial"/>
        </w:rPr>
      </w:pPr>
      <w:r>
        <w:rPr>
          <w:rFonts w:ascii="Arial" w:hAnsi="Arial" w:cs="Arial"/>
        </w:rPr>
        <w:t xml:space="preserve">James Watt, Captain of BrewDog </w:t>
      </w:r>
      <w:r w:rsidR="00F20808">
        <w:rPr>
          <w:rFonts w:ascii="Arial" w:hAnsi="Arial" w:cs="Arial"/>
        </w:rPr>
        <w:t>said: “</w:t>
      </w:r>
      <w:r w:rsidRPr="00802221">
        <w:rPr>
          <w:rFonts w:ascii="Arial" w:hAnsi="Arial" w:cs="Arial"/>
        </w:rPr>
        <w:t>Punk IPA is the beer that kick-started</w:t>
      </w:r>
      <w:r w:rsidR="00F20808">
        <w:rPr>
          <w:rFonts w:ascii="Arial" w:hAnsi="Arial" w:cs="Arial"/>
        </w:rPr>
        <w:t xml:space="preserve"> a revolution</w:t>
      </w:r>
      <w:r w:rsidRPr="00802221">
        <w:rPr>
          <w:rFonts w:ascii="Arial" w:hAnsi="Arial" w:cs="Arial"/>
        </w:rPr>
        <w:t xml:space="preserve">. </w:t>
      </w:r>
      <w:r w:rsidR="00F20808">
        <w:rPr>
          <w:rFonts w:ascii="Arial" w:hAnsi="Arial" w:cs="Arial"/>
        </w:rPr>
        <w:t xml:space="preserve">With the creation of Punk AF, we’re continuing to push our limits and expand the possibility of what craft beer can be. We’re tearing down </w:t>
      </w:r>
      <w:r w:rsidR="007B1193">
        <w:rPr>
          <w:rFonts w:ascii="Arial" w:hAnsi="Arial" w:cs="Arial"/>
        </w:rPr>
        <w:t xml:space="preserve">the image of </w:t>
      </w:r>
      <w:proofErr w:type="gramStart"/>
      <w:r w:rsidR="007B1193">
        <w:rPr>
          <w:rFonts w:ascii="Arial" w:hAnsi="Arial" w:cs="Arial"/>
        </w:rPr>
        <w:t>alcohol free</w:t>
      </w:r>
      <w:proofErr w:type="gramEnd"/>
      <w:r w:rsidR="007B1193">
        <w:rPr>
          <w:rFonts w:ascii="Arial" w:hAnsi="Arial" w:cs="Arial"/>
        </w:rPr>
        <w:t xml:space="preserve"> beer as weak and flavourless. </w:t>
      </w:r>
      <w:r w:rsidR="007B1193" w:rsidRPr="00A500C4">
        <w:rPr>
          <w:rFonts w:ascii="Arial" w:hAnsi="Arial" w:cs="Arial"/>
          <w:color w:val="000000" w:themeColor="text1"/>
        </w:rPr>
        <w:t xml:space="preserve">Say hello to the </w:t>
      </w:r>
      <w:proofErr w:type="spellStart"/>
      <w:r w:rsidR="007B1193" w:rsidRPr="00A500C4">
        <w:rPr>
          <w:rFonts w:ascii="Arial" w:hAnsi="Arial" w:cs="Arial"/>
          <w:color w:val="000000" w:themeColor="text1"/>
        </w:rPr>
        <w:t>Punkest</w:t>
      </w:r>
      <w:proofErr w:type="spellEnd"/>
      <w:r w:rsidR="007B1193" w:rsidRPr="00A500C4">
        <w:rPr>
          <w:rFonts w:ascii="Arial" w:hAnsi="Arial" w:cs="Arial"/>
          <w:color w:val="000000" w:themeColor="text1"/>
        </w:rPr>
        <w:t xml:space="preserve"> new beer in town.”</w:t>
      </w:r>
    </w:p>
    <w:p w14:paraId="36189DF6" w14:textId="6970BD95" w:rsidR="007C0BBC" w:rsidRDefault="007C0BBC" w:rsidP="00A500C4">
      <w:pPr>
        <w:spacing w:line="360" w:lineRule="auto"/>
        <w:rPr>
          <w:rFonts w:ascii="Arial" w:hAnsi="Arial" w:cs="Arial"/>
          <w:color w:val="000000" w:themeColor="text1"/>
        </w:rPr>
      </w:pPr>
    </w:p>
    <w:p w14:paraId="2720C732" w14:textId="7108DB96" w:rsidR="007B1193" w:rsidRPr="00F14253" w:rsidRDefault="007C0BBC" w:rsidP="00A500C4">
      <w:pPr>
        <w:spacing w:line="360" w:lineRule="auto"/>
        <w:rPr>
          <w:rFonts w:ascii="Arial" w:hAnsi="Arial" w:cs="Arial"/>
          <w:color w:val="000000" w:themeColor="text1"/>
        </w:rPr>
      </w:pPr>
      <w:r>
        <w:rPr>
          <w:rFonts w:ascii="Arial" w:hAnsi="Arial" w:cs="Arial"/>
          <w:color w:val="000000" w:themeColor="text1"/>
        </w:rPr>
        <w:t xml:space="preserve">Reinventing </w:t>
      </w:r>
      <w:proofErr w:type="spellStart"/>
      <w:r>
        <w:rPr>
          <w:rFonts w:ascii="Arial" w:hAnsi="Arial" w:cs="Arial"/>
          <w:color w:val="000000" w:themeColor="text1"/>
        </w:rPr>
        <w:t>BrewDog’s</w:t>
      </w:r>
      <w:proofErr w:type="spellEnd"/>
      <w:r>
        <w:rPr>
          <w:rFonts w:ascii="Arial" w:hAnsi="Arial" w:cs="Arial"/>
          <w:color w:val="000000" w:themeColor="text1"/>
        </w:rPr>
        <w:t xml:space="preserve"> holy grail of craft beer begins a new chapter in its quest for craft beer perfection in the low alcohol category.</w:t>
      </w:r>
      <w:r w:rsidR="00F14253">
        <w:rPr>
          <w:rFonts w:ascii="Arial" w:hAnsi="Arial" w:cs="Arial"/>
          <w:color w:val="000000" w:themeColor="text1"/>
        </w:rPr>
        <w:t xml:space="preserve"> </w:t>
      </w:r>
      <w:r w:rsidR="007B1193">
        <w:rPr>
          <w:rFonts w:ascii="Arial" w:hAnsi="Arial" w:cs="Arial"/>
        </w:rPr>
        <w:t xml:space="preserve">Craft beer </w:t>
      </w:r>
      <w:r w:rsidR="004C1C7B">
        <w:rPr>
          <w:rFonts w:ascii="Arial" w:hAnsi="Arial" w:cs="Arial"/>
        </w:rPr>
        <w:t>drinkers</w:t>
      </w:r>
      <w:r w:rsidR="007B1193">
        <w:rPr>
          <w:rFonts w:ascii="Arial" w:hAnsi="Arial" w:cs="Arial"/>
        </w:rPr>
        <w:t xml:space="preserve"> can get their </w:t>
      </w:r>
      <w:proofErr w:type="gramStart"/>
      <w:r w:rsidR="007B1193">
        <w:rPr>
          <w:rFonts w:ascii="Arial" w:hAnsi="Arial" w:cs="Arial"/>
        </w:rPr>
        <w:lastRenderedPageBreak/>
        <w:t>hand</w:t>
      </w:r>
      <w:r w:rsidR="004C1C7B">
        <w:rPr>
          <w:rFonts w:ascii="Arial" w:hAnsi="Arial" w:cs="Arial"/>
        </w:rPr>
        <w:t>s</w:t>
      </w:r>
      <w:r w:rsidR="007B1193">
        <w:rPr>
          <w:rFonts w:ascii="Arial" w:hAnsi="Arial" w:cs="Arial"/>
        </w:rPr>
        <w:t xml:space="preserve"> on</w:t>
      </w:r>
      <w:proofErr w:type="gramEnd"/>
      <w:r w:rsidR="007B1193">
        <w:rPr>
          <w:rFonts w:ascii="Arial" w:hAnsi="Arial" w:cs="Arial"/>
        </w:rPr>
        <w:t xml:space="preserve"> Punk AF in BrewDog bars, online and in various on and off trade UK accounts. </w:t>
      </w:r>
      <w:r w:rsidR="003C5CF2">
        <w:rPr>
          <w:rFonts w:ascii="Arial" w:hAnsi="Arial" w:cs="Arial"/>
        </w:rPr>
        <w:t xml:space="preserve">Both </w:t>
      </w:r>
      <w:r w:rsidR="007B1193">
        <w:rPr>
          <w:rFonts w:ascii="Arial" w:hAnsi="Arial" w:cs="Arial"/>
        </w:rPr>
        <w:t xml:space="preserve">300ml cans </w:t>
      </w:r>
      <w:r w:rsidR="003C5CF2">
        <w:rPr>
          <w:rFonts w:ascii="Arial" w:hAnsi="Arial" w:cs="Arial"/>
        </w:rPr>
        <w:t xml:space="preserve">and bottles </w:t>
      </w:r>
      <w:r w:rsidR="007B1193">
        <w:rPr>
          <w:rFonts w:ascii="Arial" w:hAnsi="Arial" w:cs="Arial"/>
        </w:rPr>
        <w:t>will be available to buy from 9</w:t>
      </w:r>
      <w:r w:rsidR="007B1193" w:rsidRPr="007B1193">
        <w:rPr>
          <w:rFonts w:ascii="Arial" w:hAnsi="Arial" w:cs="Arial"/>
          <w:vertAlign w:val="superscript"/>
        </w:rPr>
        <w:t>th</w:t>
      </w:r>
      <w:r w:rsidR="007B1193">
        <w:rPr>
          <w:rFonts w:ascii="Arial" w:hAnsi="Arial" w:cs="Arial"/>
        </w:rPr>
        <w:t xml:space="preserve"> May 2019</w:t>
      </w:r>
      <w:proofErr w:type="gramStart"/>
      <w:r w:rsidR="007B1193">
        <w:rPr>
          <w:rFonts w:ascii="Arial" w:hAnsi="Arial" w:cs="Arial"/>
        </w:rPr>
        <w:t xml:space="preserve">, </w:t>
      </w:r>
      <w:r w:rsidR="003C5CF2">
        <w:rPr>
          <w:rFonts w:ascii="Arial" w:hAnsi="Arial" w:cs="Arial"/>
        </w:rPr>
        <w:t>.</w:t>
      </w:r>
      <w:r w:rsidR="004C1C7B">
        <w:rPr>
          <w:rFonts w:ascii="Arial" w:hAnsi="Arial" w:cs="Arial"/>
        </w:rPr>
        <w:t>Nanny</w:t>
      </w:r>
      <w:proofErr w:type="gramEnd"/>
      <w:r w:rsidR="004C1C7B">
        <w:rPr>
          <w:rFonts w:ascii="Arial" w:hAnsi="Arial" w:cs="Arial"/>
        </w:rPr>
        <w:t xml:space="preserve"> State is also available to buy online, in BrewDog bars, and in </w:t>
      </w:r>
      <w:r w:rsidR="00507F26">
        <w:rPr>
          <w:rFonts w:ascii="Arial" w:hAnsi="Arial" w:cs="Arial"/>
        </w:rPr>
        <w:t>Tesco</w:t>
      </w:r>
      <w:r w:rsidR="004C1C7B">
        <w:rPr>
          <w:rFonts w:ascii="Arial" w:hAnsi="Arial" w:cs="Arial"/>
        </w:rPr>
        <w:t xml:space="preserve"> stores nationwide. </w:t>
      </w:r>
    </w:p>
    <w:p w14:paraId="48EAAEA9" w14:textId="77777777" w:rsidR="00F20808" w:rsidRDefault="00F20808" w:rsidP="002C20B9">
      <w:pPr>
        <w:rPr>
          <w:rFonts w:ascii="Arial" w:hAnsi="Arial" w:cs="Arial"/>
        </w:rPr>
      </w:pPr>
    </w:p>
    <w:p w14:paraId="62D64FBA" w14:textId="27FCCF5F" w:rsidR="00A500C4" w:rsidRDefault="00A500C4" w:rsidP="00A500C4">
      <w:pPr>
        <w:spacing w:line="360" w:lineRule="auto"/>
        <w:jc w:val="both"/>
        <w:rPr>
          <w:rStyle w:val="Hyperlink"/>
          <w:rFonts w:ascii="Arial" w:eastAsia="Calibri" w:hAnsi="Arial" w:cs="Arial"/>
        </w:rPr>
      </w:pPr>
      <w:r>
        <w:rPr>
          <w:rFonts w:ascii="Arial" w:eastAsia="Calibri" w:hAnsi="Arial" w:cs="Arial"/>
        </w:rPr>
        <w:t xml:space="preserve">For more information, please visit: </w:t>
      </w:r>
      <w:hyperlink r:id="rId7" w:history="1">
        <w:r w:rsidRPr="00626838">
          <w:rPr>
            <w:rStyle w:val="Hyperlink"/>
            <w:rFonts w:ascii="Arial" w:eastAsia="Calibri" w:hAnsi="Arial" w:cs="Arial"/>
          </w:rPr>
          <w:t>https://www.brewdog.com/</w:t>
        </w:r>
      </w:hyperlink>
    </w:p>
    <w:p w14:paraId="78BD2622" w14:textId="77777777" w:rsidR="002C20B9" w:rsidRPr="002C20B9" w:rsidRDefault="002C20B9" w:rsidP="002C20B9">
      <w:pPr>
        <w:rPr>
          <w:rFonts w:ascii="Arial" w:hAnsi="Arial" w:cs="Arial"/>
          <w:b/>
        </w:rPr>
      </w:pPr>
    </w:p>
    <w:p w14:paraId="0B6CF026" w14:textId="4A9F1DB4" w:rsidR="002C20B9" w:rsidRDefault="002C20B9" w:rsidP="002C20B9">
      <w:pPr>
        <w:jc w:val="center"/>
        <w:rPr>
          <w:rFonts w:ascii="Arial" w:hAnsi="Arial" w:cs="Arial"/>
          <w:b/>
        </w:rPr>
      </w:pPr>
      <w:r w:rsidRPr="002C20B9">
        <w:rPr>
          <w:rFonts w:ascii="Arial" w:hAnsi="Arial" w:cs="Arial"/>
          <w:b/>
        </w:rPr>
        <w:t>--- ENDS ---</w:t>
      </w:r>
    </w:p>
    <w:p w14:paraId="55434C1E" w14:textId="11CC10EA" w:rsidR="002C20B9" w:rsidRDefault="002C20B9" w:rsidP="002C20B9">
      <w:pPr>
        <w:jc w:val="center"/>
        <w:rPr>
          <w:rFonts w:ascii="Arial" w:hAnsi="Arial" w:cs="Arial"/>
          <w:b/>
        </w:rPr>
      </w:pPr>
    </w:p>
    <w:p w14:paraId="2415C529" w14:textId="77777777" w:rsidR="002C20B9" w:rsidRPr="00D95696" w:rsidRDefault="002C20B9" w:rsidP="002C20B9">
      <w:pPr>
        <w:jc w:val="both"/>
        <w:outlineLvl w:val="0"/>
        <w:rPr>
          <w:rFonts w:ascii="Arial" w:hAnsi="Arial" w:cs="Arial"/>
          <w:b/>
        </w:rPr>
      </w:pPr>
      <w:r w:rsidRPr="00D95696">
        <w:rPr>
          <w:rFonts w:ascii="Arial" w:hAnsi="Arial" w:cs="Arial"/>
          <w:b/>
        </w:rPr>
        <w:t>About BrewDog plc</w:t>
      </w:r>
    </w:p>
    <w:p w14:paraId="72397787" w14:textId="77777777" w:rsidR="002C20B9" w:rsidRPr="00D95696" w:rsidRDefault="002C20B9" w:rsidP="002C20B9">
      <w:pPr>
        <w:jc w:val="both"/>
        <w:rPr>
          <w:rFonts w:ascii="Arial" w:hAnsi="Arial" w:cs="Arial"/>
        </w:rPr>
      </w:pPr>
      <w:r w:rsidRPr="00D95696">
        <w:rPr>
          <w:rFonts w:ascii="Arial" w:hAnsi="Arial" w:cs="Arial"/>
          <w:b/>
        </w:rPr>
        <w:br/>
      </w:r>
      <w:r w:rsidRPr="00D95696">
        <w:rPr>
          <w:rFonts w:ascii="Arial" w:hAnsi="Arial" w:cs="Arial"/>
        </w:rPr>
        <w:t>Since 2007 BrewDog has been on a mission to make other people as passionate about great craft beer as we are. From the Headliner series, which includes bold, uncompromising pack leaders like the flagship Punk IPA, to the Amplified range (beer, but turned up to 11), BrewDog brews beer that blows people’s minds and has kick-started a revolution.</w:t>
      </w:r>
    </w:p>
    <w:p w14:paraId="21AB7ABE" w14:textId="77777777" w:rsidR="002C20B9" w:rsidRPr="00D95696" w:rsidRDefault="002C20B9" w:rsidP="002C20B9">
      <w:pPr>
        <w:jc w:val="both"/>
        <w:rPr>
          <w:rFonts w:ascii="Arial" w:hAnsi="Arial" w:cs="Arial"/>
        </w:rPr>
      </w:pPr>
    </w:p>
    <w:p w14:paraId="4A9098E0" w14:textId="283A6113" w:rsidR="002C20B9" w:rsidRPr="00D95696" w:rsidRDefault="002C20B9" w:rsidP="002C20B9">
      <w:pPr>
        <w:jc w:val="both"/>
        <w:rPr>
          <w:rFonts w:ascii="Arial" w:hAnsi="Arial" w:cs="Arial"/>
        </w:rPr>
      </w:pPr>
      <w:r w:rsidRPr="00D95696">
        <w:rPr>
          <w:rFonts w:ascii="Arial" w:hAnsi="Arial" w:cs="Arial"/>
        </w:rPr>
        <w:t>Cofounders James Watt and Martin Dickie shook up the business world in 2010 with the launch of pioneering crowdfunding initiative Equity for Punks, an initiative that has seen the company raise £67m over five rounds, raising more money through online equity crowdfunding than any other on record</w:t>
      </w:r>
      <w:r w:rsidR="003C5CF2">
        <w:rPr>
          <w:rFonts w:ascii="Arial" w:hAnsi="Arial" w:cs="Arial"/>
        </w:rPr>
        <w:t xml:space="preserve">, with </w:t>
      </w:r>
      <w:r w:rsidR="0039059A">
        <w:rPr>
          <w:rFonts w:ascii="Arial" w:hAnsi="Arial" w:cs="Arial"/>
        </w:rPr>
        <w:t>a raise</w:t>
      </w:r>
      <w:r w:rsidR="003C5CF2">
        <w:rPr>
          <w:rFonts w:ascii="Arial" w:hAnsi="Arial" w:cs="Arial"/>
        </w:rPr>
        <w:t xml:space="preserve"> currently live now</w:t>
      </w:r>
      <w:r w:rsidRPr="00D95696">
        <w:rPr>
          <w:rFonts w:ascii="Arial" w:hAnsi="Arial" w:cs="Arial"/>
        </w:rPr>
        <w:t xml:space="preserve">. The funds and the army of </w:t>
      </w:r>
      <w:r w:rsidR="003C5CF2">
        <w:rPr>
          <w:rFonts w:ascii="Arial" w:hAnsi="Arial" w:cs="Arial"/>
        </w:rPr>
        <w:t>P</w:t>
      </w:r>
      <w:r w:rsidRPr="00D95696">
        <w:rPr>
          <w:rFonts w:ascii="Arial" w:hAnsi="Arial" w:cs="Arial"/>
        </w:rPr>
        <w:t>unk shareholders (</w:t>
      </w:r>
      <w:r w:rsidR="003C5CF2">
        <w:rPr>
          <w:rFonts w:ascii="Arial" w:hAnsi="Arial" w:cs="Arial"/>
        </w:rPr>
        <w:t>100</w:t>
      </w:r>
      <w:r w:rsidRPr="00D95696">
        <w:rPr>
          <w:rFonts w:ascii="Arial" w:hAnsi="Arial" w:cs="Arial"/>
        </w:rPr>
        <w:t>,000) has enabled the Scottish craft brewery to scale up without selling out.</w:t>
      </w:r>
      <w:r w:rsidRPr="00481B42">
        <w:rPr>
          <w:rFonts w:ascii="MS Gothic" w:eastAsia="MS Gothic" w:hAnsi="MS Gothic" w:cs="MS Gothic" w:hint="eastAsia"/>
        </w:rPr>
        <w:t>  </w:t>
      </w:r>
    </w:p>
    <w:p w14:paraId="284598A7" w14:textId="77777777" w:rsidR="002C20B9" w:rsidRPr="00D95696" w:rsidRDefault="002C20B9" w:rsidP="002C20B9">
      <w:pPr>
        <w:jc w:val="both"/>
        <w:rPr>
          <w:rFonts w:ascii="Arial" w:hAnsi="Arial" w:cs="Arial"/>
        </w:rPr>
      </w:pPr>
    </w:p>
    <w:p w14:paraId="10FDF8E4" w14:textId="77777777" w:rsidR="002C20B9" w:rsidRPr="00D95696" w:rsidRDefault="002C20B9" w:rsidP="002C20B9">
      <w:pPr>
        <w:jc w:val="both"/>
        <w:rPr>
          <w:rFonts w:ascii="Arial" w:hAnsi="Arial" w:cs="Arial"/>
        </w:rPr>
      </w:pPr>
      <w:r w:rsidRPr="00D95696">
        <w:rPr>
          <w:rFonts w:ascii="Arial" w:hAnsi="Arial" w:cs="Arial"/>
        </w:rPr>
        <w:t>With over 80 bars across the globe, export into 60 countries, and a brewery in Ohio that launched in 2017, BrewDog continues to take the craft beer revolution stratospheric, whilst continuing to push the boundaries, invest in people, put the beer first, and champion other small breweries in its venues.</w:t>
      </w:r>
      <w:r w:rsidRPr="00481B42">
        <w:rPr>
          <w:rFonts w:ascii="MS Gothic" w:eastAsia="MS Gothic" w:hAnsi="MS Gothic" w:cs="MS Gothic" w:hint="eastAsia"/>
        </w:rPr>
        <w:t>  </w:t>
      </w:r>
    </w:p>
    <w:p w14:paraId="7A41FB78" w14:textId="77777777" w:rsidR="002C20B9" w:rsidRPr="00D95696" w:rsidRDefault="002C20B9" w:rsidP="002C20B9">
      <w:pPr>
        <w:jc w:val="both"/>
        <w:rPr>
          <w:rFonts w:ascii="Arial" w:hAnsi="Arial" w:cs="Arial"/>
        </w:rPr>
      </w:pPr>
    </w:p>
    <w:p w14:paraId="50593715" w14:textId="77777777" w:rsidR="002C20B9" w:rsidRPr="00D95696" w:rsidRDefault="002C20B9" w:rsidP="002C20B9">
      <w:pPr>
        <w:jc w:val="both"/>
        <w:outlineLvl w:val="0"/>
        <w:rPr>
          <w:rFonts w:ascii="Arial" w:hAnsi="Arial" w:cs="Arial"/>
        </w:rPr>
      </w:pPr>
      <w:r w:rsidRPr="00D95696">
        <w:rPr>
          <w:rFonts w:ascii="Arial" w:hAnsi="Arial" w:cs="Arial"/>
        </w:rPr>
        <w:t>For more information, please contact:</w:t>
      </w:r>
      <w:r w:rsidRPr="00481B42">
        <w:rPr>
          <w:rFonts w:ascii="MS Gothic" w:eastAsia="MS Gothic" w:hAnsi="MS Gothic" w:cs="MS Gothic" w:hint="eastAsia"/>
        </w:rPr>
        <w:t>  </w:t>
      </w:r>
    </w:p>
    <w:p w14:paraId="09A310A6" w14:textId="77777777" w:rsidR="002C20B9" w:rsidRPr="00D95696" w:rsidRDefault="002C20B9" w:rsidP="002C20B9">
      <w:pPr>
        <w:jc w:val="both"/>
        <w:rPr>
          <w:rFonts w:ascii="Arial" w:hAnsi="Arial" w:cs="Arial"/>
        </w:rPr>
      </w:pPr>
    </w:p>
    <w:p w14:paraId="4FC278FC" w14:textId="7FAD138B" w:rsidR="002C20B9" w:rsidRPr="00D95696" w:rsidRDefault="0065786D" w:rsidP="002C20B9">
      <w:pPr>
        <w:jc w:val="both"/>
        <w:rPr>
          <w:rFonts w:ascii="Arial" w:hAnsi="Arial" w:cs="Arial"/>
        </w:rPr>
      </w:pPr>
      <w:r>
        <w:rPr>
          <w:rFonts w:ascii="Arial" w:hAnsi="Arial" w:cs="Arial"/>
        </w:rPr>
        <w:t xml:space="preserve">David </w:t>
      </w:r>
      <w:r w:rsidRPr="0065786D">
        <w:rPr>
          <w:rFonts w:ascii="Arial" w:hAnsi="Arial" w:cs="Arial"/>
        </w:rPr>
        <w:t>Djukic</w:t>
      </w:r>
      <w:r>
        <w:rPr>
          <w:rFonts w:ascii="Arial" w:hAnsi="Arial" w:cs="Arial"/>
        </w:rPr>
        <w:t xml:space="preserve"> or Olivia Butcher</w:t>
      </w:r>
    </w:p>
    <w:p w14:paraId="72A83CBA" w14:textId="77777777" w:rsidR="002C20B9" w:rsidRPr="00D95696" w:rsidRDefault="00D77009" w:rsidP="002C20B9">
      <w:pPr>
        <w:rPr>
          <w:rFonts w:ascii="Arial" w:hAnsi="Arial" w:cs="Arial"/>
          <w:color w:val="000000" w:themeColor="text1"/>
        </w:rPr>
      </w:pPr>
      <w:hyperlink r:id="rId8" w:history="1">
        <w:r w:rsidR="002C20B9" w:rsidRPr="00D95696">
          <w:rPr>
            <w:rStyle w:val="Hyperlink"/>
            <w:rFonts w:ascii="Arial" w:hAnsi="Arial" w:cs="Arial"/>
            <w:color w:val="000000" w:themeColor="text1"/>
          </w:rPr>
          <w:t>020 7012 1995</w:t>
        </w:r>
      </w:hyperlink>
    </w:p>
    <w:p w14:paraId="3B2E9BF7" w14:textId="77777777" w:rsidR="002C20B9" w:rsidRDefault="00D77009" w:rsidP="002C20B9">
      <w:pPr>
        <w:jc w:val="both"/>
        <w:rPr>
          <w:rFonts w:ascii="Arial" w:hAnsi="Arial" w:cs="Arial"/>
        </w:rPr>
      </w:pPr>
      <w:hyperlink r:id="rId9" w:history="1">
        <w:r w:rsidR="002C20B9" w:rsidRPr="00D95696">
          <w:rPr>
            <w:rStyle w:val="Hyperlink"/>
            <w:rFonts w:ascii="Arial" w:hAnsi="Arial" w:cs="Arial"/>
          </w:rPr>
          <w:t>BrewDog@wearetheromans.com</w:t>
        </w:r>
      </w:hyperlink>
      <w:r w:rsidR="002C20B9" w:rsidRPr="00D95696">
        <w:rPr>
          <w:rFonts w:ascii="Arial" w:hAnsi="Arial" w:cs="Arial"/>
        </w:rPr>
        <w:t xml:space="preserve"> </w:t>
      </w:r>
    </w:p>
    <w:p w14:paraId="5CB197B4" w14:textId="77777777" w:rsidR="002C20B9" w:rsidRPr="002C20B9" w:rsidRDefault="002C20B9" w:rsidP="002C20B9">
      <w:pPr>
        <w:jc w:val="center"/>
        <w:rPr>
          <w:rFonts w:ascii="Arial" w:hAnsi="Arial" w:cs="Arial"/>
          <w:b/>
        </w:rPr>
      </w:pPr>
    </w:p>
    <w:p w14:paraId="3699AF1B" w14:textId="77777777" w:rsidR="002C20B9" w:rsidRPr="002C20B9" w:rsidRDefault="002C20B9" w:rsidP="008F5B7C">
      <w:pPr>
        <w:jc w:val="both"/>
        <w:rPr>
          <w:rFonts w:ascii="Arial" w:hAnsi="Arial" w:cs="Arial"/>
        </w:rPr>
      </w:pPr>
    </w:p>
    <w:p w14:paraId="1DB342EA" w14:textId="77777777" w:rsidR="008F5B7C" w:rsidRPr="002C20B9" w:rsidRDefault="008F5B7C" w:rsidP="008F5B7C">
      <w:pPr>
        <w:rPr>
          <w:rFonts w:ascii="Arial" w:hAnsi="Arial" w:cs="Arial"/>
          <w:color w:val="000000"/>
        </w:rPr>
      </w:pPr>
    </w:p>
    <w:p w14:paraId="011AC7C7" w14:textId="77777777" w:rsidR="008F5B7C" w:rsidRPr="002C20B9" w:rsidRDefault="008F5B7C" w:rsidP="008F5B7C">
      <w:pPr>
        <w:rPr>
          <w:rFonts w:ascii="Arial" w:hAnsi="Arial" w:cs="Arial"/>
          <w:b/>
          <w:i/>
        </w:rPr>
      </w:pPr>
      <w:r w:rsidRPr="002C20B9">
        <w:rPr>
          <w:rFonts w:ascii="Arial" w:hAnsi="Arial" w:cs="Arial"/>
          <w:b/>
          <w:i/>
        </w:rPr>
        <w:t xml:space="preserve"> </w:t>
      </w:r>
    </w:p>
    <w:p w14:paraId="7B6EDCAE" w14:textId="77777777" w:rsidR="00DB13E2" w:rsidRPr="002C20B9" w:rsidRDefault="00D77009">
      <w:pPr>
        <w:rPr>
          <w:rFonts w:ascii="Arial" w:hAnsi="Arial" w:cs="Arial"/>
        </w:rPr>
      </w:pPr>
    </w:p>
    <w:sectPr w:rsidR="00DB13E2" w:rsidRPr="002C20B9" w:rsidSect="00346DC7">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722B2" w14:textId="77777777" w:rsidR="00D77009" w:rsidRDefault="00D77009">
      <w:r>
        <w:separator/>
      </w:r>
    </w:p>
  </w:endnote>
  <w:endnote w:type="continuationSeparator" w:id="0">
    <w:p w14:paraId="59A53DE3" w14:textId="77777777" w:rsidR="00D77009" w:rsidRDefault="00D7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02FC6" w14:textId="77777777" w:rsidR="00D77009" w:rsidRDefault="00D77009">
      <w:r>
        <w:separator/>
      </w:r>
    </w:p>
  </w:footnote>
  <w:footnote w:type="continuationSeparator" w:id="0">
    <w:p w14:paraId="59908D2B" w14:textId="77777777" w:rsidR="00D77009" w:rsidRDefault="00D77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7EF89" w14:textId="77777777" w:rsidR="00F0639E" w:rsidRDefault="00BE61CB">
    <w:pPr>
      <w:pStyle w:val="Header"/>
    </w:pPr>
    <w:r w:rsidRPr="009D6A09">
      <w:rPr>
        <w:noProof/>
      </w:rPr>
      <w:drawing>
        <wp:anchor distT="0" distB="0" distL="114300" distR="114300" simplePos="0" relativeHeight="251659264" behindDoc="1" locked="0" layoutInCell="1" allowOverlap="1" wp14:anchorId="092A5FB1" wp14:editId="39A5BB0E">
          <wp:simplePos x="0" y="0"/>
          <wp:positionH relativeFrom="margin">
            <wp:posOffset>2610464</wp:posOffset>
          </wp:positionH>
          <wp:positionV relativeFrom="margin">
            <wp:posOffset>-730741</wp:posOffset>
          </wp:positionV>
          <wp:extent cx="506095" cy="619125"/>
          <wp:effectExtent l="0" t="0" r="1905" b="3175"/>
          <wp:wrapSquare wrapText="bothSides"/>
          <wp:docPr id="2" name="Picture 2" descr="/var/folders/59/4yw1330j67xgj7vg5shxhys4n4lvh4/T/com.microsoft.Word/Content.MSO/2F0069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59/4yw1330j67xgj7vg5shxhys4n4lvh4/T/com.microsoft.Word/Content.MSO/2F006917.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20C96"/>
    <w:multiLevelType w:val="hybridMultilevel"/>
    <w:tmpl w:val="058A00A8"/>
    <w:lvl w:ilvl="0" w:tplc="C760632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204F6"/>
    <w:multiLevelType w:val="hybridMultilevel"/>
    <w:tmpl w:val="089C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C376C"/>
    <w:multiLevelType w:val="hybridMultilevel"/>
    <w:tmpl w:val="0D804CBC"/>
    <w:lvl w:ilvl="0" w:tplc="CCB85F0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C64EB5"/>
    <w:multiLevelType w:val="hybridMultilevel"/>
    <w:tmpl w:val="3C68C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B7C"/>
    <w:rsid w:val="00055B00"/>
    <w:rsid w:val="00071993"/>
    <w:rsid w:val="00085FE2"/>
    <w:rsid w:val="000C28AE"/>
    <w:rsid w:val="000D2FC7"/>
    <w:rsid w:val="00102624"/>
    <w:rsid w:val="00141A60"/>
    <w:rsid w:val="00182D1C"/>
    <w:rsid w:val="00194094"/>
    <w:rsid w:val="001A6773"/>
    <w:rsid w:val="001F18D3"/>
    <w:rsid w:val="00210DE6"/>
    <w:rsid w:val="00226395"/>
    <w:rsid w:val="00226ABF"/>
    <w:rsid w:val="0024503A"/>
    <w:rsid w:val="002662BD"/>
    <w:rsid w:val="002A06CC"/>
    <w:rsid w:val="002C20B9"/>
    <w:rsid w:val="002D1071"/>
    <w:rsid w:val="002F6C6E"/>
    <w:rsid w:val="003204DD"/>
    <w:rsid w:val="00331F3A"/>
    <w:rsid w:val="00346DC7"/>
    <w:rsid w:val="0036018F"/>
    <w:rsid w:val="0039059A"/>
    <w:rsid w:val="0039318C"/>
    <w:rsid w:val="003C5691"/>
    <w:rsid w:val="003C5CF2"/>
    <w:rsid w:val="003C7076"/>
    <w:rsid w:val="003E1086"/>
    <w:rsid w:val="003F4C0C"/>
    <w:rsid w:val="003F728D"/>
    <w:rsid w:val="004015E3"/>
    <w:rsid w:val="00443451"/>
    <w:rsid w:val="00450E10"/>
    <w:rsid w:val="00464E38"/>
    <w:rsid w:val="00474260"/>
    <w:rsid w:val="00487CDA"/>
    <w:rsid w:val="004C16B4"/>
    <w:rsid w:val="004C1C7B"/>
    <w:rsid w:val="004C4F81"/>
    <w:rsid w:val="004F33C2"/>
    <w:rsid w:val="004F4A23"/>
    <w:rsid w:val="00507F26"/>
    <w:rsid w:val="00524D40"/>
    <w:rsid w:val="005369E8"/>
    <w:rsid w:val="005A0F30"/>
    <w:rsid w:val="005B3E88"/>
    <w:rsid w:val="005B4DED"/>
    <w:rsid w:val="005B5079"/>
    <w:rsid w:val="005C7F71"/>
    <w:rsid w:val="005D25F1"/>
    <w:rsid w:val="005F3A09"/>
    <w:rsid w:val="006149D4"/>
    <w:rsid w:val="006428B5"/>
    <w:rsid w:val="00645976"/>
    <w:rsid w:val="0065786D"/>
    <w:rsid w:val="0067706F"/>
    <w:rsid w:val="00686C16"/>
    <w:rsid w:val="006A3C98"/>
    <w:rsid w:val="006E232B"/>
    <w:rsid w:val="006E4189"/>
    <w:rsid w:val="00704CD7"/>
    <w:rsid w:val="007118BB"/>
    <w:rsid w:val="007241A0"/>
    <w:rsid w:val="00753364"/>
    <w:rsid w:val="00772228"/>
    <w:rsid w:val="007910F1"/>
    <w:rsid w:val="007B1193"/>
    <w:rsid w:val="007C0BBC"/>
    <w:rsid w:val="007C6EBF"/>
    <w:rsid w:val="007F4754"/>
    <w:rsid w:val="00802221"/>
    <w:rsid w:val="00814AA1"/>
    <w:rsid w:val="00834C49"/>
    <w:rsid w:val="0086397A"/>
    <w:rsid w:val="0089639F"/>
    <w:rsid w:val="008A3DB4"/>
    <w:rsid w:val="008E01F7"/>
    <w:rsid w:val="008F5B7C"/>
    <w:rsid w:val="0090451F"/>
    <w:rsid w:val="00917C8A"/>
    <w:rsid w:val="0092402E"/>
    <w:rsid w:val="009518E6"/>
    <w:rsid w:val="00996EF4"/>
    <w:rsid w:val="009C08FD"/>
    <w:rsid w:val="00A21DD1"/>
    <w:rsid w:val="00A500C4"/>
    <w:rsid w:val="00A63DA8"/>
    <w:rsid w:val="00A97220"/>
    <w:rsid w:val="00AA5ABD"/>
    <w:rsid w:val="00B164E2"/>
    <w:rsid w:val="00B40C5B"/>
    <w:rsid w:val="00B53AA8"/>
    <w:rsid w:val="00B63C7E"/>
    <w:rsid w:val="00B6797A"/>
    <w:rsid w:val="00B7400C"/>
    <w:rsid w:val="00B830E2"/>
    <w:rsid w:val="00B85908"/>
    <w:rsid w:val="00B962A3"/>
    <w:rsid w:val="00BA0C73"/>
    <w:rsid w:val="00BB37A0"/>
    <w:rsid w:val="00BB402E"/>
    <w:rsid w:val="00BE61CB"/>
    <w:rsid w:val="00BE6422"/>
    <w:rsid w:val="00C00DB4"/>
    <w:rsid w:val="00C366A9"/>
    <w:rsid w:val="00C452DF"/>
    <w:rsid w:val="00C45E20"/>
    <w:rsid w:val="00C645D5"/>
    <w:rsid w:val="00CD60CD"/>
    <w:rsid w:val="00CF405A"/>
    <w:rsid w:val="00D1736A"/>
    <w:rsid w:val="00D30563"/>
    <w:rsid w:val="00D354FB"/>
    <w:rsid w:val="00D3772D"/>
    <w:rsid w:val="00D4379C"/>
    <w:rsid w:val="00D77009"/>
    <w:rsid w:val="00D92E87"/>
    <w:rsid w:val="00DB4B7D"/>
    <w:rsid w:val="00DD349C"/>
    <w:rsid w:val="00DD499D"/>
    <w:rsid w:val="00DD7D9E"/>
    <w:rsid w:val="00DF2DA9"/>
    <w:rsid w:val="00DF2F06"/>
    <w:rsid w:val="00E1540F"/>
    <w:rsid w:val="00E43ABB"/>
    <w:rsid w:val="00E43D74"/>
    <w:rsid w:val="00E76AE5"/>
    <w:rsid w:val="00EA79BA"/>
    <w:rsid w:val="00EC0862"/>
    <w:rsid w:val="00EC3DCC"/>
    <w:rsid w:val="00F02044"/>
    <w:rsid w:val="00F14253"/>
    <w:rsid w:val="00F20808"/>
    <w:rsid w:val="00F43B69"/>
    <w:rsid w:val="00F60EA3"/>
    <w:rsid w:val="00FD0D0C"/>
    <w:rsid w:val="00FE0468"/>
    <w:rsid w:val="00FF6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2CA2"/>
  <w15:chartTrackingRefBased/>
  <w15:docId w15:val="{3A726EF7-F05C-DE49-A922-070FE798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B7C"/>
    <w:rPr>
      <w:rFonts w:ascii="Times New Roman" w:eastAsia="Times New Roman" w:hAnsi="Times New Roman" w:cs="Times New Roman"/>
    </w:rPr>
  </w:style>
  <w:style w:type="paragraph" w:styleId="Heading2">
    <w:name w:val="heading 2"/>
    <w:basedOn w:val="Normal"/>
    <w:link w:val="Heading2Char"/>
    <w:uiPriority w:val="9"/>
    <w:qFormat/>
    <w:rsid w:val="004C1C7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B7C"/>
    <w:rPr>
      <w:color w:val="0563C1" w:themeColor="hyperlink"/>
      <w:u w:val="single"/>
    </w:rPr>
  </w:style>
  <w:style w:type="paragraph" w:styleId="ListParagraph">
    <w:name w:val="List Paragraph"/>
    <w:basedOn w:val="Normal"/>
    <w:uiPriority w:val="34"/>
    <w:qFormat/>
    <w:rsid w:val="008F5B7C"/>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F5B7C"/>
    <w:pPr>
      <w:tabs>
        <w:tab w:val="center" w:pos="4680"/>
        <w:tab w:val="right" w:pos="9360"/>
      </w:tabs>
    </w:pPr>
  </w:style>
  <w:style w:type="character" w:customStyle="1" w:styleId="HeaderChar">
    <w:name w:val="Header Char"/>
    <w:basedOn w:val="DefaultParagraphFont"/>
    <w:link w:val="Header"/>
    <w:uiPriority w:val="99"/>
    <w:rsid w:val="008F5B7C"/>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662BD"/>
    <w:rPr>
      <w:sz w:val="16"/>
      <w:szCs w:val="16"/>
    </w:rPr>
  </w:style>
  <w:style w:type="paragraph" w:styleId="CommentText">
    <w:name w:val="annotation text"/>
    <w:basedOn w:val="Normal"/>
    <w:link w:val="CommentTextChar"/>
    <w:uiPriority w:val="99"/>
    <w:semiHidden/>
    <w:unhideWhenUsed/>
    <w:rsid w:val="002662BD"/>
    <w:rPr>
      <w:sz w:val="20"/>
      <w:szCs w:val="20"/>
    </w:rPr>
  </w:style>
  <w:style w:type="character" w:customStyle="1" w:styleId="CommentTextChar">
    <w:name w:val="Comment Text Char"/>
    <w:basedOn w:val="DefaultParagraphFont"/>
    <w:link w:val="CommentText"/>
    <w:uiPriority w:val="99"/>
    <w:semiHidden/>
    <w:rsid w:val="002662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62BD"/>
    <w:rPr>
      <w:b/>
      <w:bCs/>
    </w:rPr>
  </w:style>
  <w:style w:type="character" w:customStyle="1" w:styleId="CommentSubjectChar">
    <w:name w:val="Comment Subject Char"/>
    <w:basedOn w:val="CommentTextChar"/>
    <w:link w:val="CommentSubject"/>
    <w:uiPriority w:val="99"/>
    <w:semiHidden/>
    <w:rsid w:val="002662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662BD"/>
    <w:rPr>
      <w:sz w:val="18"/>
      <w:szCs w:val="18"/>
    </w:rPr>
  </w:style>
  <w:style w:type="character" w:customStyle="1" w:styleId="BalloonTextChar">
    <w:name w:val="Balloon Text Char"/>
    <w:basedOn w:val="DefaultParagraphFont"/>
    <w:link w:val="BalloonText"/>
    <w:uiPriority w:val="99"/>
    <w:semiHidden/>
    <w:rsid w:val="002662BD"/>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D1736A"/>
    <w:pPr>
      <w:tabs>
        <w:tab w:val="center" w:pos="4680"/>
        <w:tab w:val="right" w:pos="9360"/>
      </w:tabs>
    </w:pPr>
  </w:style>
  <w:style w:type="character" w:customStyle="1" w:styleId="FooterChar">
    <w:name w:val="Footer Char"/>
    <w:basedOn w:val="DefaultParagraphFont"/>
    <w:link w:val="Footer"/>
    <w:uiPriority w:val="99"/>
    <w:rsid w:val="00D1736A"/>
    <w:rPr>
      <w:rFonts w:ascii="Times New Roman" w:eastAsia="Times New Roman" w:hAnsi="Times New Roman" w:cs="Times New Roman"/>
    </w:rPr>
  </w:style>
  <w:style w:type="paragraph" w:styleId="NormalWeb">
    <w:name w:val="Normal (Web)"/>
    <w:basedOn w:val="Normal"/>
    <w:uiPriority w:val="99"/>
    <w:semiHidden/>
    <w:unhideWhenUsed/>
    <w:rsid w:val="007B1193"/>
    <w:pPr>
      <w:spacing w:before="100" w:beforeAutospacing="1" w:after="100" w:afterAutospacing="1"/>
    </w:pPr>
  </w:style>
  <w:style w:type="character" w:customStyle="1" w:styleId="Heading2Char">
    <w:name w:val="Heading 2 Char"/>
    <w:basedOn w:val="DefaultParagraphFont"/>
    <w:link w:val="Heading2"/>
    <w:uiPriority w:val="9"/>
    <w:rsid w:val="004C1C7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3419">
      <w:bodyDiv w:val="1"/>
      <w:marLeft w:val="0"/>
      <w:marRight w:val="0"/>
      <w:marTop w:val="0"/>
      <w:marBottom w:val="0"/>
      <w:divBdr>
        <w:top w:val="none" w:sz="0" w:space="0" w:color="auto"/>
        <w:left w:val="none" w:sz="0" w:space="0" w:color="auto"/>
        <w:bottom w:val="none" w:sz="0" w:space="0" w:color="auto"/>
        <w:right w:val="none" w:sz="0" w:space="0" w:color="auto"/>
      </w:divBdr>
    </w:div>
    <w:div w:id="456948238">
      <w:bodyDiv w:val="1"/>
      <w:marLeft w:val="0"/>
      <w:marRight w:val="0"/>
      <w:marTop w:val="0"/>
      <w:marBottom w:val="0"/>
      <w:divBdr>
        <w:top w:val="none" w:sz="0" w:space="0" w:color="auto"/>
        <w:left w:val="none" w:sz="0" w:space="0" w:color="auto"/>
        <w:bottom w:val="none" w:sz="0" w:space="0" w:color="auto"/>
        <w:right w:val="none" w:sz="0" w:space="0" w:color="auto"/>
      </w:divBdr>
    </w:div>
    <w:div w:id="1076323047">
      <w:bodyDiv w:val="1"/>
      <w:marLeft w:val="0"/>
      <w:marRight w:val="0"/>
      <w:marTop w:val="0"/>
      <w:marBottom w:val="0"/>
      <w:divBdr>
        <w:top w:val="none" w:sz="0" w:space="0" w:color="auto"/>
        <w:left w:val="none" w:sz="0" w:space="0" w:color="auto"/>
        <w:bottom w:val="none" w:sz="0" w:space="0" w:color="auto"/>
        <w:right w:val="none" w:sz="0" w:space="0" w:color="auto"/>
      </w:divBdr>
    </w:div>
    <w:div w:id="1488470697">
      <w:bodyDiv w:val="1"/>
      <w:marLeft w:val="0"/>
      <w:marRight w:val="0"/>
      <w:marTop w:val="0"/>
      <w:marBottom w:val="0"/>
      <w:divBdr>
        <w:top w:val="none" w:sz="0" w:space="0" w:color="auto"/>
        <w:left w:val="none" w:sz="0" w:space="0" w:color="auto"/>
        <w:bottom w:val="none" w:sz="0" w:space="0" w:color="auto"/>
        <w:right w:val="none" w:sz="0" w:space="0" w:color="auto"/>
      </w:divBdr>
    </w:div>
    <w:div w:id="1562642398">
      <w:bodyDiv w:val="1"/>
      <w:marLeft w:val="0"/>
      <w:marRight w:val="0"/>
      <w:marTop w:val="0"/>
      <w:marBottom w:val="0"/>
      <w:divBdr>
        <w:top w:val="none" w:sz="0" w:space="0" w:color="auto"/>
        <w:left w:val="none" w:sz="0" w:space="0" w:color="auto"/>
        <w:bottom w:val="none" w:sz="0" w:space="0" w:color="auto"/>
        <w:right w:val="none" w:sz="0" w:space="0" w:color="auto"/>
      </w:divBdr>
    </w:div>
    <w:div w:id="178280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070121995" TargetMode="External"/><Relationship Id="rId3" Type="http://schemas.openxmlformats.org/officeDocument/2006/relationships/settings" Target="settings.xml"/><Relationship Id="rId7" Type="http://schemas.openxmlformats.org/officeDocument/2006/relationships/hyperlink" Target="https://www.brewdo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rewDog@wearetheroma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Butcher</dc:creator>
  <cp:keywords/>
  <dc:description/>
  <cp:lastModifiedBy>Elen Gibbons</cp:lastModifiedBy>
  <cp:revision>3</cp:revision>
  <cp:lastPrinted>2019-05-01T13:07:00Z</cp:lastPrinted>
  <dcterms:created xsi:type="dcterms:W3CDTF">2019-05-08T16:07:00Z</dcterms:created>
  <dcterms:modified xsi:type="dcterms:W3CDTF">2019-05-08T16:07:00Z</dcterms:modified>
</cp:coreProperties>
</file>