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E9B3" w14:textId="0DE1D0F0" w:rsidR="001B1B79" w:rsidRPr="001B1B79" w:rsidRDefault="001B1B79" w:rsidP="001B1B79">
      <w:pPr>
        <w:jc w:val="center"/>
        <w:rPr>
          <w:i/>
          <w:lang w:eastAsia="en-GB"/>
        </w:rPr>
      </w:pPr>
      <w:r w:rsidRPr="001B1B79">
        <w:rPr>
          <w:rFonts w:ascii="Arial" w:hAnsi="Arial" w:cs="Arial"/>
          <w:b/>
          <w:bCs/>
          <w:i/>
          <w:color w:val="000000"/>
          <w:lang w:eastAsia="en-GB"/>
        </w:rPr>
        <w:t>BREW SKIES AHEAD: BREWDOG ANNOUNCES INAUGURAL U.S. FLIGHT FOR BREWDOG AIRLINES</w:t>
      </w:r>
    </w:p>
    <w:p w14:paraId="632027DC" w14:textId="77777777" w:rsidR="00B22AEE" w:rsidRPr="00AB2E56" w:rsidRDefault="00B22AEE" w:rsidP="00B22AEE">
      <w:pPr>
        <w:spacing w:line="360" w:lineRule="auto"/>
        <w:rPr>
          <w:rFonts w:ascii="Arial" w:hAnsi="Arial" w:cs="Arial"/>
          <w:b/>
          <w:color w:val="000000" w:themeColor="text1"/>
        </w:rPr>
      </w:pPr>
    </w:p>
    <w:p w14:paraId="1D5C9E8A" w14:textId="77777777" w:rsidR="001B1B79" w:rsidRPr="001B1B79" w:rsidRDefault="001B1B79" w:rsidP="001B1B79">
      <w:pPr>
        <w:pStyle w:val="ListParagraph"/>
        <w:numPr>
          <w:ilvl w:val="0"/>
          <w:numId w:val="1"/>
        </w:numPr>
        <w:rPr>
          <w:rFonts w:ascii="Arial" w:eastAsia="Calibri" w:hAnsi="Arial" w:cs="Arial"/>
          <w:color w:val="000000" w:themeColor="text1"/>
        </w:rPr>
      </w:pPr>
      <w:r w:rsidRPr="001B1B79">
        <w:rPr>
          <w:rFonts w:ascii="Arial" w:eastAsia="Calibri" w:hAnsi="Arial" w:cs="Arial"/>
          <w:color w:val="000000" w:themeColor="text1"/>
        </w:rPr>
        <w:t>Independent craft brewer will set to the blue skies to offer its Equity Punk shareholders in both the U.S. and U.K. the ultimate immersive beer experience at 35,000 ft.</w:t>
      </w:r>
    </w:p>
    <w:p w14:paraId="5F131E1E" w14:textId="77777777" w:rsidR="00B22AEE" w:rsidRPr="00E1540F" w:rsidRDefault="00B22AEE" w:rsidP="00B22AEE">
      <w:pPr>
        <w:spacing w:line="360" w:lineRule="auto"/>
        <w:ind w:left="360"/>
        <w:rPr>
          <w:rFonts w:ascii="Arial" w:hAnsi="Arial" w:cs="Arial"/>
          <w:b/>
          <w:color w:val="FF0000"/>
        </w:rPr>
      </w:pPr>
    </w:p>
    <w:p w14:paraId="7B7752F7" w14:textId="636ABBAF" w:rsidR="00B22AEE" w:rsidRPr="005D7BAF" w:rsidRDefault="001B1B79" w:rsidP="00B22AEE">
      <w:pPr>
        <w:spacing w:line="360" w:lineRule="auto"/>
        <w:jc w:val="both"/>
        <w:rPr>
          <w:rFonts w:ascii="Arial" w:hAnsi="Arial" w:cs="Arial"/>
        </w:rPr>
      </w:pPr>
      <w:r>
        <w:rPr>
          <w:rFonts w:ascii="Arial" w:hAnsi="Arial" w:cs="Arial"/>
          <w:b/>
        </w:rPr>
        <w:t>LONDON</w:t>
      </w:r>
      <w:r w:rsidR="00B22AEE" w:rsidRPr="00EF2029">
        <w:rPr>
          <w:rFonts w:ascii="Arial" w:hAnsi="Arial" w:cs="Arial"/>
          <w:b/>
        </w:rPr>
        <w:t xml:space="preserve">, </w:t>
      </w:r>
      <w:r>
        <w:rPr>
          <w:rFonts w:ascii="Arial" w:hAnsi="Arial" w:cs="Arial"/>
          <w:b/>
        </w:rPr>
        <w:t>THUR</w:t>
      </w:r>
      <w:r w:rsidR="00B22AEE">
        <w:rPr>
          <w:rFonts w:ascii="Arial" w:hAnsi="Arial" w:cs="Arial"/>
          <w:b/>
        </w:rPr>
        <w:t>SDAY</w:t>
      </w:r>
      <w:r w:rsidR="00B22AEE" w:rsidRPr="00EF2029">
        <w:rPr>
          <w:rFonts w:ascii="Arial" w:hAnsi="Arial" w:cs="Arial"/>
          <w:b/>
        </w:rPr>
        <w:t xml:space="preserve"> </w:t>
      </w:r>
      <w:r w:rsidR="00B22AEE">
        <w:rPr>
          <w:rFonts w:ascii="Arial" w:hAnsi="Arial" w:cs="Arial"/>
          <w:b/>
        </w:rPr>
        <w:t>1</w:t>
      </w:r>
      <w:r>
        <w:rPr>
          <w:rFonts w:ascii="Arial" w:hAnsi="Arial" w:cs="Arial"/>
          <w:b/>
        </w:rPr>
        <w:t>6</w:t>
      </w:r>
      <w:r w:rsidR="00B22AEE" w:rsidRPr="00202F6C">
        <w:rPr>
          <w:rFonts w:ascii="Arial" w:hAnsi="Arial" w:cs="Arial"/>
          <w:b/>
          <w:vertAlign w:val="superscript"/>
        </w:rPr>
        <w:t>th</w:t>
      </w:r>
      <w:r w:rsidR="00B22AEE">
        <w:rPr>
          <w:rFonts w:ascii="Arial" w:hAnsi="Arial" w:cs="Arial"/>
          <w:b/>
        </w:rPr>
        <w:t xml:space="preserve"> MAY 2019</w:t>
      </w:r>
      <w:r w:rsidR="00B22AEE" w:rsidRPr="00370E90">
        <w:rPr>
          <w:rFonts w:ascii="Arial" w:hAnsi="Arial" w:cs="Arial"/>
          <w:b/>
        </w:rPr>
        <w:t xml:space="preserve">. </w:t>
      </w:r>
      <w:r w:rsidRPr="001B1B79">
        <w:rPr>
          <w:rFonts w:ascii="Arial" w:hAnsi="Arial" w:cs="Arial"/>
          <w:color w:val="000000" w:themeColor="text1"/>
        </w:rPr>
        <w:t xml:space="preserve">Independent craft brewer, BrewDog made history earlier this year with the launch of the world’s first craft beer airline, BrewDog Airlines. The inaugural U.K. flight took more than 200 of </w:t>
      </w:r>
      <w:proofErr w:type="spellStart"/>
      <w:r w:rsidRPr="001B1B79">
        <w:rPr>
          <w:rFonts w:ascii="Arial" w:hAnsi="Arial" w:cs="Arial"/>
          <w:color w:val="000000" w:themeColor="text1"/>
        </w:rPr>
        <w:t>BrewDog’s</w:t>
      </w:r>
      <w:proofErr w:type="spellEnd"/>
      <w:r w:rsidRPr="001B1B79">
        <w:rPr>
          <w:rFonts w:ascii="Arial" w:hAnsi="Arial" w:cs="Arial"/>
          <w:color w:val="000000" w:themeColor="text1"/>
        </w:rPr>
        <w:t xml:space="preserve"> U.K. investors, known as Equity Punks, from London to Columbus, Ohio, the home of </w:t>
      </w:r>
      <w:proofErr w:type="spellStart"/>
      <w:r w:rsidRPr="001B1B79">
        <w:rPr>
          <w:rFonts w:ascii="Arial" w:hAnsi="Arial" w:cs="Arial"/>
          <w:color w:val="000000" w:themeColor="text1"/>
        </w:rPr>
        <w:t>BrewDog’s</w:t>
      </w:r>
      <w:proofErr w:type="spellEnd"/>
      <w:r w:rsidRPr="001B1B79">
        <w:rPr>
          <w:rFonts w:ascii="Arial" w:hAnsi="Arial" w:cs="Arial"/>
          <w:color w:val="000000" w:themeColor="text1"/>
        </w:rPr>
        <w:t xml:space="preserve"> U.S. headquarters and the world’s first craft beer hotel, The DogHouse. Now, U.S. Equity Punks get a turn. The first trip was such a smashing success that BrewDog will once again take to the brew skies this fall with two roundtrip flights: one flight from London to Columbus and for the first time, one flight from Columbus to Edinburgh, the motherland of BrewDog</w:t>
      </w:r>
    </w:p>
    <w:p w14:paraId="2BB6C76A" w14:textId="77777777" w:rsidR="00B22AEE" w:rsidRDefault="00B22AEE" w:rsidP="00B22AEE">
      <w:pPr>
        <w:spacing w:line="360" w:lineRule="auto"/>
        <w:jc w:val="both"/>
        <w:rPr>
          <w:rFonts w:ascii="Arial" w:hAnsi="Arial" w:cs="Arial"/>
          <w:b/>
        </w:rPr>
      </w:pPr>
    </w:p>
    <w:p w14:paraId="4D6A9F27" w14:textId="49A45B73" w:rsidR="001B1B79" w:rsidRPr="001B1B79" w:rsidRDefault="001B1B79" w:rsidP="001B1B79">
      <w:pPr>
        <w:rPr>
          <w:rFonts w:ascii="Arial" w:hAnsi="Arial" w:cs="Arial"/>
        </w:rPr>
      </w:pPr>
      <w:r w:rsidRPr="001B1B79">
        <w:rPr>
          <w:rFonts w:ascii="Arial" w:hAnsi="Arial" w:cs="Arial"/>
        </w:rPr>
        <w:t>Tickets for BrewDog Airlines are exclusively available to Equity Punks as a way for BrewDog to thank them for all they’ve done to take the craf</w:t>
      </w:r>
      <w:r w:rsidR="00D669CA">
        <w:rPr>
          <w:rFonts w:ascii="Arial" w:hAnsi="Arial" w:cs="Arial"/>
        </w:rPr>
        <w:t>t beer company to the next level</w:t>
      </w:r>
      <w:r w:rsidRPr="001B1B79">
        <w:rPr>
          <w:rFonts w:ascii="Arial" w:hAnsi="Arial" w:cs="Arial"/>
        </w:rPr>
        <w:t xml:space="preserve">. </w:t>
      </w:r>
      <w:proofErr w:type="gramStart"/>
      <w:r w:rsidRPr="001B1B79">
        <w:rPr>
          <w:rFonts w:ascii="Arial" w:hAnsi="Arial" w:cs="Arial"/>
        </w:rPr>
        <w:t>The majority of</w:t>
      </w:r>
      <w:proofErr w:type="gramEnd"/>
      <w:r w:rsidRPr="001B1B79">
        <w:rPr>
          <w:rFonts w:ascii="Arial" w:hAnsi="Arial" w:cs="Arial"/>
        </w:rPr>
        <w:t xml:space="preserve"> Equity Punks are based in the U.K., but since </w:t>
      </w:r>
      <w:proofErr w:type="spellStart"/>
      <w:r w:rsidRPr="001B1B79">
        <w:rPr>
          <w:rFonts w:ascii="Arial" w:hAnsi="Arial" w:cs="Arial"/>
        </w:rPr>
        <w:t>BrewDog’s</w:t>
      </w:r>
      <w:proofErr w:type="spellEnd"/>
      <w:r w:rsidRPr="001B1B79">
        <w:rPr>
          <w:rFonts w:ascii="Arial" w:hAnsi="Arial" w:cs="Arial"/>
        </w:rPr>
        <w:t xml:space="preserve"> opening of a U.S. headquarters in 2017, more than</w:t>
      </w:r>
      <w:r>
        <w:rPr>
          <w:rFonts w:ascii="Arial" w:hAnsi="Arial" w:cs="Arial"/>
        </w:rPr>
        <w:t xml:space="preserve"> </w:t>
      </w:r>
      <w:r w:rsidRPr="001B1B79">
        <w:rPr>
          <w:rFonts w:ascii="Arial" w:hAnsi="Arial" w:cs="Arial"/>
        </w:rPr>
        <w:t>13,760 Americans have become Equity Punks, making the U.S. the second most Equity Punk-populated country. No</w:t>
      </w:r>
      <w:r w:rsidR="00D669CA">
        <w:rPr>
          <w:rFonts w:ascii="Arial" w:hAnsi="Arial" w:cs="Arial"/>
        </w:rPr>
        <w:t xml:space="preserve">w, following the success of the inaugural flight, BrewDog is now </w:t>
      </w:r>
      <w:proofErr w:type="gramStart"/>
      <w:r w:rsidR="00D669CA">
        <w:rPr>
          <w:rFonts w:ascii="Arial" w:hAnsi="Arial" w:cs="Arial"/>
        </w:rPr>
        <w:t>opening up</w:t>
      </w:r>
      <w:proofErr w:type="gramEnd"/>
      <w:r w:rsidR="00D669CA">
        <w:rPr>
          <w:rFonts w:ascii="Arial" w:hAnsi="Arial" w:cs="Arial"/>
        </w:rPr>
        <w:t xml:space="preserve"> a second trip to take America-based investors across the pond the other way for a craft beer experience unlike any other. </w:t>
      </w:r>
      <w:r w:rsidRPr="001B1B79">
        <w:rPr>
          <w:rFonts w:ascii="Arial" w:hAnsi="Arial" w:cs="Arial"/>
        </w:rPr>
        <w:t xml:space="preserve"> </w:t>
      </w:r>
    </w:p>
    <w:p w14:paraId="0E687AA1" w14:textId="77777777" w:rsidR="001B1B79" w:rsidRPr="001B1B79" w:rsidRDefault="001B1B79" w:rsidP="001B1B79">
      <w:pPr>
        <w:rPr>
          <w:rFonts w:ascii="Arial" w:hAnsi="Arial" w:cs="Arial"/>
        </w:rPr>
      </w:pPr>
    </w:p>
    <w:p w14:paraId="593535B3" w14:textId="078837FA" w:rsidR="001B1B79" w:rsidRPr="001B1B79" w:rsidRDefault="001B1B79" w:rsidP="001B1B79">
      <w:pPr>
        <w:rPr>
          <w:rFonts w:ascii="Arial" w:hAnsi="Arial" w:cs="Arial"/>
        </w:rPr>
      </w:pPr>
      <w:r w:rsidRPr="001B1B79">
        <w:rPr>
          <w:rFonts w:ascii="Arial" w:hAnsi="Arial" w:cs="Arial"/>
        </w:rPr>
        <w:t>BrewDog Airlines offers passengers a completely immersive craft beer experience at 35,000 feet. The cabin crew has been replaced by Cicerone-trained flight attendance who will d</w:t>
      </w:r>
      <w:r w:rsidR="00D669CA">
        <w:rPr>
          <w:rFonts w:ascii="Arial" w:hAnsi="Arial" w:cs="Arial"/>
        </w:rPr>
        <w:t>ish</w:t>
      </w:r>
      <w:r w:rsidRPr="001B1B79">
        <w:rPr>
          <w:rFonts w:ascii="Arial" w:hAnsi="Arial" w:cs="Arial"/>
        </w:rPr>
        <w:t xml:space="preserve"> out samples of craft beer, including </w:t>
      </w:r>
      <w:proofErr w:type="spellStart"/>
      <w:r w:rsidRPr="001B1B79">
        <w:rPr>
          <w:rFonts w:ascii="Arial" w:hAnsi="Arial" w:cs="Arial"/>
        </w:rPr>
        <w:t>BrewDog’s</w:t>
      </w:r>
      <w:proofErr w:type="spellEnd"/>
      <w:r w:rsidRPr="001B1B79">
        <w:rPr>
          <w:rFonts w:ascii="Arial" w:hAnsi="Arial" w:cs="Arial"/>
        </w:rPr>
        <w:t xml:space="preserve"> specially brewed Flight Club, which has been formulated to combat the effects of high altitude on beer. BrewDog Airlines guests will also receive inflight care packages, including BrewDog eye masks and blankets. </w:t>
      </w:r>
    </w:p>
    <w:p w14:paraId="6959EB3E" w14:textId="77777777" w:rsidR="001B1B79" w:rsidRPr="001B1B79" w:rsidRDefault="001B1B79" w:rsidP="001B1B79">
      <w:pPr>
        <w:rPr>
          <w:rFonts w:ascii="Arial" w:hAnsi="Arial" w:cs="Arial"/>
        </w:rPr>
      </w:pPr>
    </w:p>
    <w:p w14:paraId="39A293D9" w14:textId="77777777" w:rsidR="001B1B79" w:rsidRPr="001B1B79" w:rsidRDefault="001B1B79" w:rsidP="001B1B79">
      <w:pPr>
        <w:rPr>
          <w:rFonts w:ascii="Arial" w:hAnsi="Arial" w:cs="Arial"/>
        </w:rPr>
      </w:pPr>
      <w:r w:rsidRPr="001B1B79">
        <w:rPr>
          <w:rFonts w:ascii="Arial" w:hAnsi="Arial" w:cs="Arial"/>
        </w:rPr>
        <w:t xml:space="preserve">The next flights will take place: </w:t>
      </w:r>
    </w:p>
    <w:p w14:paraId="16C4E37E" w14:textId="77777777" w:rsidR="001B1B79" w:rsidRDefault="001B1B79" w:rsidP="001B1B79">
      <w:pPr>
        <w:pStyle w:val="ListParagraph"/>
        <w:numPr>
          <w:ilvl w:val="0"/>
          <w:numId w:val="5"/>
        </w:numPr>
        <w:rPr>
          <w:rFonts w:ascii="Arial" w:hAnsi="Arial" w:cs="Arial"/>
        </w:rPr>
      </w:pPr>
      <w:r w:rsidRPr="001B1B79">
        <w:rPr>
          <w:rFonts w:ascii="Arial" w:hAnsi="Arial" w:cs="Arial"/>
        </w:rPr>
        <w:t xml:space="preserve">October 31 departing Columbus for Edinburgh, the homeland of BrewDog. Passengers will spend five nights visiting the </w:t>
      </w:r>
      <w:proofErr w:type="spellStart"/>
      <w:r w:rsidRPr="001B1B79">
        <w:rPr>
          <w:rFonts w:ascii="Arial" w:hAnsi="Arial" w:cs="Arial"/>
        </w:rPr>
        <w:t>Ellon</w:t>
      </w:r>
      <w:proofErr w:type="spellEnd"/>
      <w:r w:rsidRPr="001B1B79">
        <w:rPr>
          <w:rFonts w:ascii="Arial" w:hAnsi="Arial" w:cs="Arial"/>
        </w:rPr>
        <w:t xml:space="preserve"> BrewDog headquarters and some of Scotland’s best whisky distilleries. </w:t>
      </w:r>
    </w:p>
    <w:p w14:paraId="294F59D7" w14:textId="65E4D4CF" w:rsidR="001B1B79" w:rsidRPr="001B1B79" w:rsidRDefault="001B1B79" w:rsidP="001B1B79">
      <w:pPr>
        <w:pStyle w:val="ListParagraph"/>
        <w:numPr>
          <w:ilvl w:val="0"/>
          <w:numId w:val="5"/>
        </w:numPr>
        <w:rPr>
          <w:rFonts w:ascii="Arial" w:hAnsi="Arial" w:cs="Arial"/>
        </w:rPr>
      </w:pPr>
      <w:r w:rsidRPr="001B1B79">
        <w:rPr>
          <w:rFonts w:ascii="Arial" w:hAnsi="Arial" w:cs="Arial"/>
        </w:rPr>
        <w:t xml:space="preserve">October 31 departing London for Columbus for a five-night stay in the Arch City where passengers can tour the American brewery, </w:t>
      </w:r>
      <w:proofErr w:type="spellStart"/>
      <w:r w:rsidRPr="001B1B79">
        <w:rPr>
          <w:rFonts w:ascii="Arial" w:hAnsi="Arial" w:cs="Arial"/>
        </w:rPr>
        <w:t>BrewDog’s</w:t>
      </w:r>
      <w:proofErr w:type="spellEnd"/>
      <w:r w:rsidRPr="001B1B79">
        <w:rPr>
          <w:rFonts w:ascii="Arial" w:hAnsi="Arial" w:cs="Arial"/>
        </w:rPr>
        <w:t xml:space="preserve"> new home city, Columbus, and Ohio craft breweries. </w:t>
      </w:r>
    </w:p>
    <w:p w14:paraId="64366106" w14:textId="77777777" w:rsidR="001B1B79" w:rsidRPr="001B1B79" w:rsidRDefault="001B1B79" w:rsidP="001B1B79">
      <w:pPr>
        <w:rPr>
          <w:rFonts w:ascii="Arial" w:hAnsi="Arial" w:cs="Arial"/>
        </w:rPr>
      </w:pPr>
    </w:p>
    <w:p w14:paraId="15350DCE" w14:textId="77777777" w:rsidR="001B1B79" w:rsidRPr="001B1B79" w:rsidRDefault="001B1B79" w:rsidP="001B1B79">
      <w:pPr>
        <w:rPr>
          <w:rFonts w:ascii="Arial" w:hAnsi="Arial" w:cs="Arial"/>
        </w:rPr>
      </w:pPr>
      <w:r w:rsidRPr="001B1B79">
        <w:rPr>
          <w:rFonts w:ascii="Arial" w:hAnsi="Arial" w:cs="Arial"/>
        </w:rPr>
        <w:t>BrewDog co-founder James Watt commented:</w:t>
      </w:r>
    </w:p>
    <w:p w14:paraId="2F5F5D85" w14:textId="2F0BCB87" w:rsidR="001B1B79" w:rsidRPr="001B1B79" w:rsidRDefault="001B1B79" w:rsidP="001B1B79">
      <w:pPr>
        <w:rPr>
          <w:rFonts w:ascii="Arial" w:hAnsi="Arial" w:cs="Arial"/>
        </w:rPr>
      </w:pPr>
      <w:r w:rsidRPr="001B1B79">
        <w:rPr>
          <w:rFonts w:ascii="Arial" w:hAnsi="Arial" w:cs="Arial"/>
        </w:rPr>
        <w:t xml:space="preserve">“We’re taking craft beer to new heights – literally – with BrewDog Airlines. Our first flight was an amazing success, and we received an outcry of interest in a flight </w:t>
      </w:r>
      <w:r w:rsidRPr="001B1B79">
        <w:rPr>
          <w:rFonts w:ascii="Arial" w:hAnsi="Arial" w:cs="Arial"/>
        </w:rPr>
        <w:lastRenderedPageBreak/>
        <w:t xml:space="preserve">departing from the States to visit our homeland in Scotland. What better way to say ‘Thank You’ to our </w:t>
      </w:r>
      <w:r w:rsidR="00D669CA">
        <w:rPr>
          <w:rFonts w:ascii="Arial" w:hAnsi="Arial" w:cs="Arial"/>
        </w:rPr>
        <w:t>awesome</w:t>
      </w:r>
      <w:r w:rsidRPr="001B1B79">
        <w:rPr>
          <w:rFonts w:ascii="Arial" w:hAnsi="Arial" w:cs="Arial"/>
        </w:rPr>
        <w:t xml:space="preserve"> Equity Punk </w:t>
      </w:r>
      <w:r w:rsidR="00D669CA">
        <w:rPr>
          <w:rFonts w:ascii="Arial" w:hAnsi="Arial" w:cs="Arial"/>
        </w:rPr>
        <w:t>community</w:t>
      </w:r>
      <w:r w:rsidRPr="001B1B79">
        <w:rPr>
          <w:rFonts w:ascii="Arial" w:hAnsi="Arial" w:cs="Arial"/>
        </w:rPr>
        <w:t xml:space="preserve"> than with </w:t>
      </w:r>
      <w:r w:rsidR="00D669CA">
        <w:rPr>
          <w:rFonts w:ascii="Arial" w:hAnsi="Arial" w:cs="Arial"/>
        </w:rPr>
        <w:t>a</w:t>
      </w:r>
      <w:r w:rsidRPr="001B1B79">
        <w:rPr>
          <w:rFonts w:ascii="Arial" w:hAnsi="Arial" w:cs="Arial"/>
        </w:rPr>
        <w:t xml:space="preserve"> beer</w:t>
      </w:r>
      <w:r w:rsidR="00D669CA">
        <w:rPr>
          <w:rFonts w:ascii="Arial" w:hAnsi="Arial" w:cs="Arial"/>
        </w:rPr>
        <w:t xml:space="preserve"> </w:t>
      </w:r>
      <w:r w:rsidRPr="001B1B79">
        <w:rPr>
          <w:rFonts w:ascii="Arial" w:hAnsi="Arial" w:cs="Arial"/>
        </w:rPr>
        <w:t>experience</w:t>
      </w:r>
      <w:r w:rsidR="00D669CA">
        <w:rPr>
          <w:rFonts w:ascii="Arial" w:hAnsi="Arial" w:cs="Arial"/>
        </w:rPr>
        <w:t xml:space="preserve"> like no other</w:t>
      </w:r>
      <w:r w:rsidRPr="001B1B79">
        <w:rPr>
          <w:rFonts w:ascii="Arial" w:hAnsi="Arial" w:cs="Arial"/>
        </w:rPr>
        <w:t>. At BrewDog, we’re on a mission to</w:t>
      </w:r>
      <w:r w:rsidR="00D669CA">
        <w:rPr>
          <w:rFonts w:ascii="Arial" w:hAnsi="Arial" w:cs="Arial"/>
        </w:rPr>
        <w:t xml:space="preserve"> make people as passionate about great craft beer as we are, </w:t>
      </w:r>
      <w:r w:rsidRPr="001B1B79">
        <w:rPr>
          <w:rFonts w:ascii="Arial" w:hAnsi="Arial" w:cs="Arial"/>
        </w:rPr>
        <w:t>excit</w:t>
      </w:r>
      <w:r w:rsidR="00D669CA">
        <w:rPr>
          <w:rFonts w:ascii="Arial" w:hAnsi="Arial" w:cs="Arial"/>
        </w:rPr>
        <w:t>ing</w:t>
      </w:r>
      <w:r w:rsidRPr="001B1B79">
        <w:rPr>
          <w:rFonts w:ascii="Arial" w:hAnsi="Arial" w:cs="Arial"/>
        </w:rPr>
        <w:t xml:space="preserve"> them about what craft beer is and can be. Through BrewDog Airlines, we’re doing just tha</w:t>
      </w:r>
      <w:r w:rsidR="00D669CA">
        <w:rPr>
          <w:rFonts w:ascii="Arial" w:hAnsi="Arial" w:cs="Arial"/>
        </w:rPr>
        <w:t>t.</w:t>
      </w:r>
      <w:r w:rsidRPr="001B1B79">
        <w:rPr>
          <w:rFonts w:ascii="Arial" w:hAnsi="Arial" w:cs="Arial"/>
        </w:rPr>
        <w:t>”</w:t>
      </w:r>
    </w:p>
    <w:p w14:paraId="78938E4E" w14:textId="77777777" w:rsidR="001B1B79" w:rsidRPr="001B1B79" w:rsidRDefault="001B1B79" w:rsidP="001B1B79">
      <w:pPr>
        <w:rPr>
          <w:rFonts w:ascii="Arial" w:hAnsi="Arial" w:cs="Arial"/>
        </w:rPr>
      </w:pPr>
    </w:p>
    <w:p w14:paraId="41C54979" w14:textId="2D6A43D1" w:rsidR="00B22AEE" w:rsidRDefault="001B1B79" w:rsidP="001B1B79">
      <w:pPr>
        <w:rPr>
          <w:rFonts w:ascii="Arial" w:hAnsi="Arial" w:cs="Arial"/>
        </w:rPr>
      </w:pPr>
      <w:r w:rsidRPr="001B1B79">
        <w:rPr>
          <w:rFonts w:ascii="Arial" w:hAnsi="Arial" w:cs="Arial"/>
        </w:rPr>
        <w:t xml:space="preserve">Tickets for BrewDog Airlines are available now for </w:t>
      </w:r>
      <w:r w:rsidR="00D95DF6">
        <w:rPr>
          <w:rFonts w:ascii="Arial" w:hAnsi="Arial" w:cs="Arial"/>
        </w:rPr>
        <w:t xml:space="preserve">all </w:t>
      </w:r>
      <w:r w:rsidRPr="001B1B79">
        <w:rPr>
          <w:rFonts w:ascii="Arial" w:hAnsi="Arial" w:cs="Arial"/>
        </w:rPr>
        <w:t>BrewDog Equity Punks</w:t>
      </w:r>
      <w:r w:rsidR="00D95DF6">
        <w:rPr>
          <w:rFonts w:ascii="Arial" w:hAnsi="Arial" w:cs="Arial"/>
        </w:rPr>
        <w:t xml:space="preserve">. The latest round of Equity for Punks crowdfunding is currently </w:t>
      </w:r>
      <w:proofErr w:type="gramStart"/>
      <w:r w:rsidR="00D95DF6">
        <w:rPr>
          <w:rFonts w:ascii="Arial" w:hAnsi="Arial" w:cs="Arial"/>
        </w:rPr>
        <w:t>live, and</w:t>
      </w:r>
      <w:proofErr w:type="gramEnd"/>
      <w:r w:rsidR="00D95DF6">
        <w:rPr>
          <w:rFonts w:ascii="Arial" w:hAnsi="Arial" w:cs="Arial"/>
        </w:rPr>
        <w:t xml:space="preserve"> is scheduled to close 5</w:t>
      </w:r>
      <w:r w:rsidR="00D95DF6" w:rsidRPr="00D95DF6">
        <w:rPr>
          <w:rFonts w:ascii="Arial" w:hAnsi="Arial" w:cs="Arial"/>
          <w:vertAlign w:val="superscript"/>
        </w:rPr>
        <w:t>th</w:t>
      </w:r>
      <w:r w:rsidR="00D95DF6">
        <w:rPr>
          <w:rFonts w:ascii="Arial" w:hAnsi="Arial" w:cs="Arial"/>
        </w:rPr>
        <w:t xml:space="preserve"> July. On top of access to BrewDog Airlines tickets, all shareholders get access to a raft of beery benefits from an investment of £25 for 1 share. Find out more at </w:t>
      </w:r>
      <w:hyperlink r:id="rId7" w:history="1">
        <w:r w:rsidR="00D95DF6" w:rsidRPr="00D95DF6">
          <w:rPr>
            <w:rStyle w:val="Hyperlink"/>
            <w:rFonts w:ascii="Arial" w:hAnsi="Arial" w:cs="Arial"/>
          </w:rPr>
          <w:t>brewdog.com/</w:t>
        </w:r>
        <w:proofErr w:type="spellStart"/>
        <w:r w:rsidR="00D95DF6" w:rsidRPr="00D95DF6">
          <w:rPr>
            <w:rStyle w:val="Hyperlink"/>
            <w:rFonts w:ascii="Arial" w:hAnsi="Arial" w:cs="Arial"/>
          </w:rPr>
          <w:t>equityforpunks</w:t>
        </w:r>
        <w:proofErr w:type="spellEnd"/>
      </w:hyperlink>
      <w:r w:rsidR="00D95DF6">
        <w:rPr>
          <w:rFonts w:ascii="Arial" w:hAnsi="Arial" w:cs="Arial"/>
        </w:rPr>
        <w:t>.</w:t>
      </w:r>
    </w:p>
    <w:p w14:paraId="2B6E8881" w14:textId="4A7791E8" w:rsidR="00D95DF6" w:rsidRDefault="00D95DF6" w:rsidP="001B1B79">
      <w:pPr>
        <w:rPr>
          <w:rFonts w:ascii="Arial" w:hAnsi="Arial" w:cs="Arial"/>
        </w:rPr>
      </w:pPr>
    </w:p>
    <w:p w14:paraId="68255156" w14:textId="5D411376" w:rsidR="00D95DF6" w:rsidRDefault="00D95DF6" w:rsidP="001B1B79">
      <w:pPr>
        <w:rPr>
          <w:rFonts w:ascii="Arial" w:hAnsi="Arial" w:cs="Arial"/>
        </w:rPr>
      </w:pPr>
      <w:r>
        <w:rPr>
          <w:rFonts w:ascii="Arial" w:hAnsi="Arial" w:cs="Arial"/>
        </w:rPr>
        <w:t xml:space="preserve">BrewDog Airlines tickets are now live at </w:t>
      </w:r>
      <w:hyperlink r:id="rId8" w:history="1">
        <w:r>
          <w:rPr>
            <w:rStyle w:val="Hyperlink"/>
            <w:rFonts w:ascii="Arial" w:hAnsi="Arial" w:cs="Arial"/>
          </w:rPr>
          <w:t>http://www.brewdog.com/brewdog-airlines</w:t>
        </w:r>
      </w:hyperlink>
      <w:bookmarkStart w:id="0" w:name="_GoBack"/>
      <w:bookmarkEnd w:id="0"/>
      <w:r>
        <w:rPr>
          <w:rFonts w:ascii="Arial" w:hAnsi="Arial" w:cs="Arial"/>
        </w:rPr>
        <w:t>.</w:t>
      </w:r>
    </w:p>
    <w:p w14:paraId="3553DCE6" w14:textId="6D4E275D" w:rsidR="00D95DF6" w:rsidRDefault="00D95DF6" w:rsidP="001B1B79">
      <w:pPr>
        <w:rPr>
          <w:rFonts w:ascii="Arial" w:hAnsi="Arial" w:cs="Arial"/>
        </w:rPr>
      </w:pPr>
    </w:p>
    <w:p w14:paraId="48A08A76" w14:textId="5AB0A626" w:rsidR="00B22AEE" w:rsidRDefault="00D95DF6" w:rsidP="00D95DF6">
      <w:pPr>
        <w:rPr>
          <w:rFonts w:ascii="Arial" w:hAnsi="Arial" w:cs="Arial"/>
          <w:b/>
        </w:rPr>
      </w:pPr>
      <w:r w:rsidRPr="00D95DF6">
        <w:rPr>
          <w:rFonts w:ascii="Arial" w:hAnsi="Arial" w:cs="Arial"/>
          <w:b/>
        </w:rPr>
        <w:t xml:space="preserve">IMPORTANT NOTICE: Investments should only be made </w:t>
      </w:r>
      <w:proofErr w:type="gramStart"/>
      <w:r w:rsidRPr="00D95DF6">
        <w:rPr>
          <w:rFonts w:ascii="Arial" w:hAnsi="Arial" w:cs="Arial"/>
          <w:b/>
        </w:rPr>
        <w:t>on the basis of</w:t>
      </w:r>
      <w:proofErr w:type="gramEnd"/>
      <w:r w:rsidRPr="00D95DF6">
        <w:rPr>
          <w:rFonts w:ascii="Arial" w:hAnsi="Arial" w:cs="Arial"/>
          <w:b/>
        </w:rPr>
        <w:t xml:space="preserve"> information in the prospectus available at www.brewdog.com/equityforpunks. The value of investments can go down as well as up and invested capital is at risk.</w:t>
      </w:r>
    </w:p>
    <w:p w14:paraId="45E2F0F2" w14:textId="77777777" w:rsidR="00D95DF6" w:rsidRPr="00D95DF6" w:rsidRDefault="00D95DF6" w:rsidP="00B22AEE">
      <w:pPr>
        <w:jc w:val="center"/>
        <w:rPr>
          <w:rStyle w:val="Hyperlink"/>
          <w:rFonts w:ascii="Arial" w:eastAsia="Calibri" w:hAnsi="Arial" w:cs="Arial"/>
          <w:b/>
          <w:color w:val="000000" w:themeColor="text1"/>
          <w:u w:val="none"/>
        </w:rPr>
      </w:pPr>
    </w:p>
    <w:p w14:paraId="51ECB319" w14:textId="77777777" w:rsidR="00B22AEE" w:rsidRPr="00917C8A" w:rsidRDefault="00B22AEE" w:rsidP="00B22AEE">
      <w:pPr>
        <w:jc w:val="center"/>
        <w:rPr>
          <w:rFonts w:ascii="Arial" w:eastAsia="Calibri" w:hAnsi="Arial" w:cs="Arial"/>
          <w:b/>
          <w:color w:val="000000" w:themeColor="text1"/>
        </w:rPr>
      </w:pPr>
      <w:r>
        <w:rPr>
          <w:rStyle w:val="Hyperlink"/>
          <w:rFonts w:ascii="Arial" w:eastAsia="Calibri" w:hAnsi="Arial" w:cs="Arial"/>
          <w:b/>
          <w:color w:val="000000" w:themeColor="text1"/>
          <w:u w:val="none"/>
        </w:rPr>
        <w:t>-</w:t>
      </w:r>
      <w:r w:rsidRPr="00917C8A">
        <w:rPr>
          <w:rStyle w:val="Hyperlink"/>
          <w:rFonts w:ascii="Arial" w:eastAsia="Calibri" w:hAnsi="Arial" w:cs="Arial"/>
          <w:b/>
          <w:color w:val="000000" w:themeColor="text1"/>
          <w:u w:val="none"/>
        </w:rPr>
        <w:t>-- ENDS ---</w:t>
      </w:r>
    </w:p>
    <w:p w14:paraId="009FA4F2" w14:textId="77777777" w:rsidR="00B22AEE" w:rsidRPr="00EF2029" w:rsidRDefault="00B22AEE" w:rsidP="00B22AEE">
      <w:pPr>
        <w:jc w:val="center"/>
        <w:outlineLvl w:val="0"/>
        <w:rPr>
          <w:rFonts w:ascii="Arial" w:hAnsi="Arial" w:cs="Arial"/>
          <w:b/>
        </w:rPr>
      </w:pPr>
    </w:p>
    <w:p w14:paraId="078789BF" w14:textId="77777777" w:rsidR="00B22AEE" w:rsidRDefault="00B22AEE" w:rsidP="00B22AEE">
      <w:pPr>
        <w:jc w:val="both"/>
        <w:outlineLvl w:val="0"/>
        <w:rPr>
          <w:rFonts w:ascii="Arial" w:hAnsi="Arial" w:cs="Arial"/>
          <w:b/>
        </w:rPr>
      </w:pPr>
    </w:p>
    <w:p w14:paraId="75BC0FD8" w14:textId="77777777" w:rsidR="00B22AEE" w:rsidRDefault="00B22AEE" w:rsidP="00B22AEE">
      <w:pPr>
        <w:jc w:val="both"/>
        <w:outlineLvl w:val="0"/>
        <w:rPr>
          <w:rFonts w:ascii="Arial" w:hAnsi="Arial" w:cs="Arial"/>
          <w:b/>
        </w:rPr>
      </w:pPr>
    </w:p>
    <w:p w14:paraId="4AB8C44C" w14:textId="77777777" w:rsidR="00B22AEE" w:rsidRPr="00D95696" w:rsidRDefault="00B22AEE" w:rsidP="00B22AEE">
      <w:pPr>
        <w:jc w:val="both"/>
        <w:outlineLvl w:val="0"/>
        <w:rPr>
          <w:rFonts w:ascii="Arial" w:hAnsi="Arial" w:cs="Arial"/>
          <w:b/>
        </w:rPr>
      </w:pPr>
      <w:r w:rsidRPr="00D95696">
        <w:rPr>
          <w:rFonts w:ascii="Arial" w:hAnsi="Arial" w:cs="Arial"/>
          <w:b/>
        </w:rPr>
        <w:t>About BrewDog plc</w:t>
      </w:r>
    </w:p>
    <w:p w14:paraId="2D4F6C5B" w14:textId="77777777" w:rsidR="00B22AEE" w:rsidRPr="00D95696" w:rsidRDefault="00B22AEE" w:rsidP="00B22AEE">
      <w:pPr>
        <w:jc w:val="both"/>
        <w:rPr>
          <w:rFonts w:ascii="Arial" w:hAnsi="Arial" w:cs="Arial"/>
        </w:rPr>
      </w:pPr>
      <w:r w:rsidRPr="00D95696">
        <w:rPr>
          <w:rFonts w:ascii="Arial" w:hAnsi="Arial" w:cs="Arial"/>
          <w:b/>
        </w:rPr>
        <w:br/>
      </w:r>
      <w:r w:rsidRPr="00D95696">
        <w:rPr>
          <w:rFonts w:ascii="Arial" w:hAnsi="Arial" w:cs="Arial"/>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5AFCA33E" w14:textId="77777777" w:rsidR="00B22AEE" w:rsidRPr="00D95696" w:rsidRDefault="00B22AEE" w:rsidP="00B22AEE">
      <w:pPr>
        <w:jc w:val="both"/>
        <w:rPr>
          <w:rFonts w:ascii="Arial" w:hAnsi="Arial" w:cs="Arial"/>
        </w:rPr>
      </w:pPr>
    </w:p>
    <w:p w14:paraId="290F669A" w14:textId="54541DBC" w:rsidR="00B22AEE" w:rsidRPr="00D95696" w:rsidRDefault="00B22AEE" w:rsidP="00B22AEE">
      <w:pPr>
        <w:jc w:val="both"/>
        <w:rPr>
          <w:rFonts w:ascii="Arial" w:hAnsi="Arial" w:cs="Arial"/>
        </w:rPr>
      </w:pPr>
      <w:r w:rsidRPr="00D95696">
        <w:rPr>
          <w:rFonts w:ascii="Arial" w:hAnsi="Arial" w:cs="Arial"/>
        </w:rPr>
        <w:t xml:space="preserve">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w:t>
      </w:r>
      <w:r w:rsidR="00D95DF6">
        <w:rPr>
          <w:rFonts w:ascii="Arial" w:hAnsi="Arial" w:cs="Arial"/>
        </w:rPr>
        <w:t>P</w:t>
      </w:r>
      <w:r w:rsidRPr="00D95696">
        <w:rPr>
          <w:rFonts w:ascii="Arial" w:hAnsi="Arial" w:cs="Arial"/>
        </w:rPr>
        <w:t>unk shareholders (</w:t>
      </w:r>
      <w:r w:rsidR="00D95DF6">
        <w:rPr>
          <w:rFonts w:ascii="Arial" w:hAnsi="Arial" w:cs="Arial"/>
        </w:rPr>
        <w:t>10</w:t>
      </w:r>
      <w:r w:rsidRPr="00D95696">
        <w:rPr>
          <w:rFonts w:ascii="Arial" w:hAnsi="Arial" w:cs="Arial"/>
        </w:rPr>
        <w:t>4,000) has enabled the Scottish craft brewery to scale up without selling out.</w:t>
      </w:r>
      <w:r w:rsidRPr="00481B42">
        <w:rPr>
          <w:rFonts w:ascii="MS Gothic" w:eastAsia="MS Gothic" w:hAnsi="MS Gothic" w:cs="MS Gothic" w:hint="eastAsia"/>
        </w:rPr>
        <w:t>  </w:t>
      </w:r>
    </w:p>
    <w:p w14:paraId="4EDFFD0F" w14:textId="77777777" w:rsidR="00B22AEE" w:rsidRPr="00D95696" w:rsidRDefault="00B22AEE" w:rsidP="00B22AEE">
      <w:pPr>
        <w:jc w:val="both"/>
        <w:rPr>
          <w:rFonts w:ascii="Arial" w:hAnsi="Arial" w:cs="Arial"/>
        </w:rPr>
      </w:pPr>
    </w:p>
    <w:p w14:paraId="01FBFD7F" w14:textId="77777777" w:rsidR="00B22AEE" w:rsidRPr="00D95696" w:rsidRDefault="00B22AEE" w:rsidP="00B22AEE">
      <w:pPr>
        <w:jc w:val="both"/>
        <w:rPr>
          <w:rFonts w:ascii="Arial" w:hAnsi="Arial" w:cs="Arial"/>
        </w:rPr>
      </w:pPr>
      <w:r w:rsidRPr="00D95696">
        <w:rPr>
          <w:rFonts w:ascii="Arial" w:hAnsi="Arial" w:cs="Arial"/>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481B42">
        <w:rPr>
          <w:rFonts w:ascii="MS Gothic" w:eastAsia="MS Gothic" w:hAnsi="MS Gothic" w:cs="MS Gothic" w:hint="eastAsia"/>
        </w:rPr>
        <w:t>  </w:t>
      </w:r>
    </w:p>
    <w:p w14:paraId="3B38AAD5" w14:textId="77777777" w:rsidR="00B22AEE" w:rsidRPr="00D95696" w:rsidRDefault="00B22AEE" w:rsidP="00B22AEE">
      <w:pPr>
        <w:jc w:val="both"/>
        <w:rPr>
          <w:rFonts w:ascii="Arial" w:hAnsi="Arial" w:cs="Arial"/>
        </w:rPr>
      </w:pPr>
    </w:p>
    <w:p w14:paraId="07FE81FB" w14:textId="77777777" w:rsidR="00B22AEE" w:rsidRPr="00D95696" w:rsidRDefault="00B22AEE" w:rsidP="00B22AEE">
      <w:pPr>
        <w:jc w:val="both"/>
        <w:outlineLvl w:val="0"/>
        <w:rPr>
          <w:rFonts w:ascii="Arial" w:hAnsi="Arial" w:cs="Arial"/>
        </w:rPr>
      </w:pPr>
      <w:r w:rsidRPr="00D95696">
        <w:rPr>
          <w:rFonts w:ascii="Arial" w:hAnsi="Arial" w:cs="Arial"/>
        </w:rPr>
        <w:t>For more information, please contact:</w:t>
      </w:r>
      <w:r w:rsidRPr="00481B42">
        <w:rPr>
          <w:rFonts w:ascii="MS Gothic" w:eastAsia="MS Gothic" w:hAnsi="MS Gothic" w:cs="MS Gothic" w:hint="eastAsia"/>
        </w:rPr>
        <w:t>  </w:t>
      </w:r>
    </w:p>
    <w:p w14:paraId="49CD2112" w14:textId="77777777" w:rsidR="00B22AEE" w:rsidRPr="00D95696" w:rsidRDefault="00B22AEE" w:rsidP="00B22AEE">
      <w:pPr>
        <w:jc w:val="both"/>
        <w:rPr>
          <w:rFonts w:ascii="Arial" w:hAnsi="Arial" w:cs="Arial"/>
        </w:rPr>
      </w:pPr>
    </w:p>
    <w:p w14:paraId="5D7A93CB" w14:textId="2B18E4CD" w:rsidR="00B22AEE" w:rsidRPr="00D95696" w:rsidRDefault="00B22AEE" w:rsidP="00B22AEE">
      <w:pPr>
        <w:jc w:val="both"/>
        <w:rPr>
          <w:rFonts w:ascii="Arial" w:hAnsi="Arial" w:cs="Arial"/>
        </w:rPr>
      </w:pPr>
      <w:r>
        <w:rPr>
          <w:rFonts w:ascii="Arial" w:hAnsi="Arial" w:cs="Arial"/>
        </w:rPr>
        <w:t>David Djukic</w:t>
      </w:r>
      <w:r w:rsidRPr="00D95696">
        <w:rPr>
          <w:rFonts w:ascii="Arial" w:hAnsi="Arial" w:cs="Arial"/>
        </w:rPr>
        <w:t xml:space="preserve"> and </w:t>
      </w:r>
      <w:r>
        <w:rPr>
          <w:rFonts w:ascii="Arial" w:hAnsi="Arial" w:cs="Arial"/>
        </w:rPr>
        <w:t>Olivia Butcher</w:t>
      </w:r>
    </w:p>
    <w:p w14:paraId="4284ADEF" w14:textId="77777777" w:rsidR="00B22AEE" w:rsidRPr="00D95696" w:rsidRDefault="00753D21" w:rsidP="00B22AEE">
      <w:pPr>
        <w:rPr>
          <w:rFonts w:ascii="Arial" w:hAnsi="Arial" w:cs="Arial"/>
          <w:color w:val="000000" w:themeColor="text1"/>
        </w:rPr>
      </w:pPr>
      <w:hyperlink r:id="rId9" w:history="1">
        <w:r w:rsidR="00B22AEE" w:rsidRPr="00D95696">
          <w:rPr>
            <w:rStyle w:val="Hyperlink"/>
            <w:rFonts w:ascii="Arial" w:hAnsi="Arial" w:cs="Arial"/>
            <w:color w:val="000000" w:themeColor="text1"/>
          </w:rPr>
          <w:t>020 7012 1995</w:t>
        </w:r>
      </w:hyperlink>
    </w:p>
    <w:p w14:paraId="771185D5" w14:textId="77777777" w:rsidR="00B22AEE" w:rsidRPr="00D95696" w:rsidRDefault="00753D21" w:rsidP="00B22AEE">
      <w:pPr>
        <w:jc w:val="both"/>
        <w:rPr>
          <w:rFonts w:ascii="Arial" w:hAnsi="Arial" w:cs="Arial"/>
        </w:rPr>
      </w:pPr>
      <w:hyperlink r:id="rId10" w:history="1">
        <w:r w:rsidR="00B22AEE" w:rsidRPr="00D95696">
          <w:rPr>
            <w:rStyle w:val="Hyperlink"/>
            <w:rFonts w:ascii="Arial" w:hAnsi="Arial" w:cs="Arial"/>
          </w:rPr>
          <w:t>BrewDog@wearetheromans.com</w:t>
        </w:r>
      </w:hyperlink>
      <w:r w:rsidR="00B22AEE" w:rsidRPr="00D95696">
        <w:rPr>
          <w:rFonts w:ascii="Arial" w:hAnsi="Arial" w:cs="Arial"/>
        </w:rPr>
        <w:t xml:space="preserve"> </w:t>
      </w:r>
    </w:p>
    <w:p w14:paraId="7B6EDCAE" w14:textId="38030E91" w:rsidR="00DB13E2" w:rsidRPr="00BB5A3C" w:rsidRDefault="00753D21">
      <w:pPr>
        <w:rPr>
          <w:b/>
          <w:i/>
          <w:sz w:val="32"/>
          <w:szCs w:val="32"/>
        </w:rPr>
      </w:pPr>
    </w:p>
    <w:sectPr w:rsidR="00DB13E2" w:rsidRPr="00BB5A3C" w:rsidSect="00346DC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871F" w14:textId="77777777" w:rsidR="00753D21" w:rsidRDefault="00753D21">
      <w:r>
        <w:separator/>
      </w:r>
    </w:p>
  </w:endnote>
  <w:endnote w:type="continuationSeparator" w:id="0">
    <w:p w14:paraId="63C45687" w14:textId="77777777" w:rsidR="00753D21" w:rsidRDefault="0075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4B05" w14:textId="77777777" w:rsidR="00753D21" w:rsidRDefault="00753D21">
      <w:r>
        <w:separator/>
      </w:r>
    </w:p>
  </w:footnote>
  <w:footnote w:type="continuationSeparator" w:id="0">
    <w:p w14:paraId="56BB8224" w14:textId="77777777" w:rsidR="00753D21" w:rsidRDefault="0075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F89" w14:textId="77777777" w:rsidR="00F0639E" w:rsidRDefault="00BE61CB">
    <w:pPr>
      <w:pStyle w:val="Header"/>
    </w:pPr>
    <w:r w:rsidRPr="009D6A09">
      <w:rPr>
        <w:noProof/>
      </w:rPr>
      <w:drawing>
        <wp:anchor distT="0" distB="0" distL="114300" distR="114300" simplePos="0" relativeHeight="251659264" behindDoc="1" locked="0" layoutInCell="1" allowOverlap="1" wp14:anchorId="092A5FB1" wp14:editId="39A5BB0E">
          <wp:simplePos x="0" y="0"/>
          <wp:positionH relativeFrom="margin">
            <wp:posOffset>2610464</wp:posOffset>
          </wp:positionH>
          <wp:positionV relativeFrom="margin">
            <wp:posOffset>-730741</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C96"/>
    <w:multiLevelType w:val="hybridMultilevel"/>
    <w:tmpl w:val="058A00A8"/>
    <w:lvl w:ilvl="0" w:tplc="C760632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204F6"/>
    <w:multiLevelType w:val="hybridMultilevel"/>
    <w:tmpl w:val="089C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C376C"/>
    <w:multiLevelType w:val="hybridMultilevel"/>
    <w:tmpl w:val="0D804CBC"/>
    <w:lvl w:ilvl="0" w:tplc="CCB85F0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C2D21"/>
    <w:multiLevelType w:val="hybridMultilevel"/>
    <w:tmpl w:val="3822B89E"/>
    <w:lvl w:ilvl="0" w:tplc="87880572">
      <w:start w:val="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F5068"/>
    <w:multiLevelType w:val="hybridMultilevel"/>
    <w:tmpl w:val="D24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7C"/>
    <w:rsid w:val="00005A9D"/>
    <w:rsid w:val="00057742"/>
    <w:rsid w:val="00067EF8"/>
    <w:rsid w:val="00071993"/>
    <w:rsid w:val="00085FE2"/>
    <w:rsid w:val="000A242F"/>
    <w:rsid w:val="000E64C3"/>
    <w:rsid w:val="000F461F"/>
    <w:rsid w:val="00102624"/>
    <w:rsid w:val="00130305"/>
    <w:rsid w:val="001403A6"/>
    <w:rsid w:val="00174BF1"/>
    <w:rsid w:val="00182D1C"/>
    <w:rsid w:val="001B1B79"/>
    <w:rsid w:val="001D0B22"/>
    <w:rsid w:val="00210DE6"/>
    <w:rsid w:val="00226395"/>
    <w:rsid w:val="00226ABF"/>
    <w:rsid w:val="002662BD"/>
    <w:rsid w:val="00273473"/>
    <w:rsid w:val="002A06CC"/>
    <w:rsid w:val="002F79BC"/>
    <w:rsid w:val="0031400E"/>
    <w:rsid w:val="003204DD"/>
    <w:rsid w:val="00323316"/>
    <w:rsid w:val="00331F3A"/>
    <w:rsid w:val="00332AE9"/>
    <w:rsid w:val="003407BE"/>
    <w:rsid w:val="00346DC7"/>
    <w:rsid w:val="00370E90"/>
    <w:rsid w:val="00380516"/>
    <w:rsid w:val="003857FE"/>
    <w:rsid w:val="0039779B"/>
    <w:rsid w:val="003C5691"/>
    <w:rsid w:val="003D037C"/>
    <w:rsid w:val="003E1086"/>
    <w:rsid w:val="003E3982"/>
    <w:rsid w:val="003F4C0C"/>
    <w:rsid w:val="003F728D"/>
    <w:rsid w:val="00406A9F"/>
    <w:rsid w:val="00450E10"/>
    <w:rsid w:val="00464E38"/>
    <w:rsid w:val="00474260"/>
    <w:rsid w:val="004C16B4"/>
    <w:rsid w:val="004C4F81"/>
    <w:rsid w:val="00524D40"/>
    <w:rsid w:val="0055440E"/>
    <w:rsid w:val="00586858"/>
    <w:rsid w:val="005A0F30"/>
    <w:rsid w:val="005B3E88"/>
    <w:rsid w:val="005B5079"/>
    <w:rsid w:val="005C59C1"/>
    <w:rsid w:val="005D25F1"/>
    <w:rsid w:val="005D7BAF"/>
    <w:rsid w:val="00605C3E"/>
    <w:rsid w:val="006428B5"/>
    <w:rsid w:val="0067706F"/>
    <w:rsid w:val="00680268"/>
    <w:rsid w:val="00686C16"/>
    <w:rsid w:val="00696164"/>
    <w:rsid w:val="006A3C98"/>
    <w:rsid w:val="006A52B6"/>
    <w:rsid w:val="006E232B"/>
    <w:rsid w:val="006E69A3"/>
    <w:rsid w:val="006F6F87"/>
    <w:rsid w:val="007032AB"/>
    <w:rsid w:val="007118BB"/>
    <w:rsid w:val="00753D21"/>
    <w:rsid w:val="00814AA1"/>
    <w:rsid w:val="00834C49"/>
    <w:rsid w:val="008455BF"/>
    <w:rsid w:val="00893340"/>
    <w:rsid w:val="008A3DB4"/>
    <w:rsid w:val="008C540F"/>
    <w:rsid w:val="008D5106"/>
    <w:rsid w:val="008F427A"/>
    <w:rsid w:val="008F5B7C"/>
    <w:rsid w:val="00917C8A"/>
    <w:rsid w:val="00943337"/>
    <w:rsid w:val="009518E6"/>
    <w:rsid w:val="009B3BA8"/>
    <w:rsid w:val="009C08FD"/>
    <w:rsid w:val="00A2000E"/>
    <w:rsid w:val="00A21DD1"/>
    <w:rsid w:val="00A63DA8"/>
    <w:rsid w:val="00AE61EF"/>
    <w:rsid w:val="00AF5D3D"/>
    <w:rsid w:val="00B1534F"/>
    <w:rsid w:val="00B22AEE"/>
    <w:rsid w:val="00B53AA8"/>
    <w:rsid w:val="00B830E2"/>
    <w:rsid w:val="00B85908"/>
    <w:rsid w:val="00BB37A0"/>
    <w:rsid w:val="00BB5A3C"/>
    <w:rsid w:val="00BD4972"/>
    <w:rsid w:val="00BE61CB"/>
    <w:rsid w:val="00C43F28"/>
    <w:rsid w:val="00C45E20"/>
    <w:rsid w:val="00CF405A"/>
    <w:rsid w:val="00CF5C4C"/>
    <w:rsid w:val="00CF69D6"/>
    <w:rsid w:val="00D03EFF"/>
    <w:rsid w:val="00D06CF7"/>
    <w:rsid w:val="00D1736A"/>
    <w:rsid w:val="00D30563"/>
    <w:rsid w:val="00D4379C"/>
    <w:rsid w:val="00D528C8"/>
    <w:rsid w:val="00D669CA"/>
    <w:rsid w:val="00D90E23"/>
    <w:rsid w:val="00D92E87"/>
    <w:rsid w:val="00D95DF6"/>
    <w:rsid w:val="00DA4B8D"/>
    <w:rsid w:val="00DC5CDB"/>
    <w:rsid w:val="00DD33E2"/>
    <w:rsid w:val="00DD499D"/>
    <w:rsid w:val="00DD6CBE"/>
    <w:rsid w:val="00E33916"/>
    <w:rsid w:val="00E40BCB"/>
    <w:rsid w:val="00E43ABB"/>
    <w:rsid w:val="00E43D74"/>
    <w:rsid w:val="00E76AE5"/>
    <w:rsid w:val="00EC0862"/>
    <w:rsid w:val="00EC140B"/>
    <w:rsid w:val="00EF1E4A"/>
    <w:rsid w:val="00F02044"/>
    <w:rsid w:val="00F12A33"/>
    <w:rsid w:val="00F43CFF"/>
    <w:rsid w:val="00FA32FF"/>
    <w:rsid w:val="00FB3752"/>
    <w:rsid w:val="00FD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2CA2"/>
  <w15:chartTrackingRefBased/>
  <w15:docId w15:val="{3A726EF7-F05C-DE49-A922-070FE79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B7C"/>
    <w:rPr>
      <w:color w:val="0563C1" w:themeColor="hyperlink"/>
      <w:u w:val="single"/>
    </w:rPr>
  </w:style>
  <w:style w:type="paragraph" w:styleId="ListParagraph">
    <w:name w:val="List Paragraph"/>
    <w:basedOn w:val="Normal"/>
    <w:uiPriority w:val="34"/>
    <w:qFormat/>
    <w:rsid w:val="008F5B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7C"/>
    <w:pPr>
      <w:tabs>
        <w:tab w:val="center" w:pos="4680"/>
        <w:tab w:val="right" w:pos="9360"/>
      </w:tabs>
    </w:pPr>
  </w:style>
  <w:style w:type="character" w:customStyle="1" w:styleId="HeaderChar">
    <w:name w:val="Header Char"/>
    <w:basedOn w:val="DefaultParagraphFont"/>
    <w:link w:val="Header"/>
    <w:uiPriority w:val="99"/>
    <w:rsid w:val="008F5B7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62BD"/>
    <w:rPr>
      <w:sz w:val="16"/>
      <w:szCs w:val="16"/>
    </w:rPr>
  </w:style>
  <w:style w:type="paragraph" w:styleId="CommentText">
    <w:name w:val="annotation text"/>
    <w:basedOn w:val="Normal"/>
    <w:link w:val="CommentTextChar"/>
    <w:uiPriority w:val="99"/>
    <w:unhideWhenUsed/>
    <w:rsid w:val="002662BD"/>
    <w:rPr>
      <w:sz w:val="20"/>
      <w:szCs w:val="20"/>
    </w:rPr>
  </w:style>
  <w:style w:type="character" w:customStyle="1" w:styleId="CommentTextChar">
    <w:name w:val="Comment Text Char"/>
    <w:basedOn w:val="DefaultParagraphFont"/>
    <w:link w:val="CommentText"/>
    <w:uiPriority w:val="99"/>
    <w:rsid w:val="002662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2BD"/>
    <w:rPr>
      <w:b/>
      <w:bCs/>
    </w:rPr>
  </w:style>
  <w:style w:type="character" w:customStyle="1" w:styleId="CommentSubjectChar">
    <w:name w:val="Comment Subject Char"/>
    <w:basedOn w:val="CommentTextChar"/>
    <w:link w:val="CommentSubject"/>
    <w:uiPriority w:val="99"/>
    <w:semiHidden/>
    <w:rsid w:val="002662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62BD"/>
    <w:rPr>
      <w:sz w:val="18"/>
      <w:szCs w:val="18"/>
    </w:rPr>
  </w:style>
  <w:style w:type="character" w:customStyle="1" w:styleId="BalloonTextChar">
    <w:name w:val="Balloon Text Char"/>
    <w:basedOn w:val="DefaultParagraphFont"/>
    <w:link w:val="BalloonText"/>
    <w:uiPriority w:val="99"/>
    <w:semiHidden/>
    <w:rsid w:val="002662B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1736A"/>
    <w:pPr>
      <w:tabs>
        <w:tab w:val="center" w:pos="4680"/>
        <w:tab w:val="right" w:pos="9360"/>
      </w:tabs>
    </w:pPr>
  </w:style>
  <w:style w:type="character" w:customStyle="1" w:styleId="FooterChar">
    <w:name w:val="Footer Char"/>
    <w:basedOn w:val="DefaultParagraphFont"/>
    <w:link w:val="Footer"/>
    <w:uiPriority w:val="99"/>
    <w:rsid w:val="00D1736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95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wdog.com/brewdog-air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ewdog.com/equityforpun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ewDog@wearetheromans.com" TargetMode="External"/><Relationship Id="rId4" Type="http://schemas.openxmlformats.org/officeDocument/2006/relationships/webSettings" Target="webSettings.xml"/><Relationship Id="rId9" Type="http://schemas.openxmlformats.org/officeDocument/2006/relationships/hyperlink" Target="tel:020701219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Butcher</dc:creator>
  <cp:keywords/>
  <dc:description/>
  <cp:lastModifiedBy>Beth Miles</cp:lastModifiedBy>
  <cp:revision>3</cp:revision>
  <cp:lastPrinted>2019-05-09T08:16:00Z</cp:lastPrinted>
  <dcterms:created xsi:type="dcterms:W3CDTF">2019-05-16T12:00:00Z</dcterms:created>
  <dcterms:modified xsi:type="dcterms:W3CDTF">2019-05-16T12:25:00Z</dcterms:modified>
</cp:coreProperties>
</file>